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278" w:rsidRPr="00E84C55" w:rsidRDefault="00CE2278" w:rsidP="00CE2278">
      <w:pPr>
        <w:pStyle w:val="a3"/>
        <w:kinsoku w:val="0"/>
        <w:overflowPunct w:val="0"/>
        <w:spacing w:line="237" w:lineRule="auto"/>
        <w:ind w:left="0" w:right="102"/>
        <w:jc w:val="center"/>
        <w:rPr>
          <w:rFonts w:ascii="Times New Roman" w:cs="Times New Roman"/>
          <w:b/>
          <w:sz w:val="28"/>
          <w:szCs w:val="24"/>
        </w:rPr>
      </w:pPr>
      <w:r w:rsidRPr="00E84C55">
        <w:rPr>
          <w:rFonts w:ascii="Times New Roman" w:cs="Times New Roman"/>
          <w:b/>
          <w:sz w:val="28"/>
          <w:szCs w:val="24"/>
        </w:rPr>
        <w:t>國立虎尾科技大學高等教育深耕計畫</w:t>
      </w:r>
    </w:p>
    <w:p w:rsidR="00CE2278" w:rsidRPr="00E84C55" w:rsidRDefault="00B52F43" w:rsidP="004C3B5C">
      <w:pPr>
        <w:pStyle w:val="a3"/>
        <w:kinsoku w:val="0"/>
        <w:overflowPunct w:val="0"/>
        <w:spacing w:line="237" w:lineRule="auto"/>
        <w:ind w:left="0" w:right="102"/>
        <w:jc w:val="center"/>
        <w:rPr>
          <w:rFonts w:ascii="Times New Roman" w:cs="Times New Roman"/>
          <w:b/>
          <w:sz w:val="28"/>
          <w:szCs w:val="24"/>
        </w:rPr>
      </w:pPr>
      <w:r w:rsidRPr="00E84C55">
        <w:rPr>
          <w:rFonts w:ascii="Times New Roman" w:cs="Times New Roman"/>
          <w:b/>
          <w:sz w:val="28"/>
          <w:szCs w:val="24"/>
        </w:rPr>
        <w:t>113</w:t>
      </w:r>
      <w:r w:rsidR="00CE2278" w:rsidRPr="00E84C55">
        <w:rPr>
          <w:rFonts w:ascii="Times New Roman" w:cs="Times New Roman"/>
          <w:b/>
          <w:sz w:val="28"/>
          <w:szCs w:val="24"/>
        </w:rPr>
        <w:t xml:space="preserve"> </w:t>
      </w:r>
      <w:r w:rsidR="00CE2278" w:rsidRPr="00E84C55">
        <w:rPr>
          <w:rFonts w:ascii="Times New Roman" w:cs="Times New Roman"/>
          <w:b/>
          <w:sz w:val="28"/>
          <w:szCs w:val="24"/>
        </w:rPr>
        <w:t>學年度第</w:t>
      </w:r>
      <w:r w:rsidR="00E052F5">
        <w:rPr>
          <w:rFonts w:ascii="Times New Roman" w:cs="Times New Roman" w:hint="eastAsia"/>
          <w:b/>
          <w:sz w:val="28"/>
          <w:szCs w:val="24"/>
        </w:rPr>
        <w:t>2</w:t>
      </w:r>
      <w:r w:rsidR="00CE2278" w:rsidRPr="00E84C55">
        <w:rPr>
          <w:rFonts w:ascii="Times New Roman" w:cs="Times New Roman"/>
          <w:b/>
          <w:sz w:val="28"/>
          <w:szCs w:val="24"/>
        </w:rPr>
        <w:t>學期創新課程申請要點</w:t>
      </w:r>
    </w:p>
    <w:p w:rsidR="00CE2278" w:rsidRPr="00E84C55" w:rsidRDefault="00CE2278" w:rsidP="00CE2278">
      <w:pPr>
        <w:pStyle w:val="a3"/>
        <w:kinsoku w:val="0"/>
        <w:overflowPunct w:val="0"/>
        <w:spacing w:line="237" w:lineRule="auto"/>
        <w:ind w:left="0" w:right="102"/>
        <w:jc w:val="center"/>
        <w:rPr>
          <w:rFonts w:ascii="Times New Roman" w:cs="Times New Roman"/>
          <w:sz w:val="28"/>
          <w:szCs w:val="24"/>
        </w:rPr>
      </w:pPr>
    </w:p>
    <w:p w:rsidR="00B52F43" w:rsidRPr="00E84C55" w:rsidRDefault="00B52F43" w:rsidP="00CE2278">
      <w:pPr>
        <w:pStyle w:val="a3"/>
        <w:kinsoku w:val="0"/>
        <w:overflowPunct w:val="0"/>
        <w:spacing w:line="237" w:lineRule="auto"/>
        <w:ind w:left="0" w:right="102"/>
        <w:jc w:val="center"/>
        <w:rPr>
          <w:rFonts w:ascii="Times New Roman" w:cs="Times New Roman"/>
          <w:sz w:val="28"/>
          <w:szCs w:val="24"/>
        </w:rPr>
      </w:pPr>
    </w:p>
    <w:p w:rsidR="0083528A" w:rsidRPr="00E84C55" w:rsidRDefault="0083528A" w:rsidP="000C59DF">
      <w:pPr>
        <w:pStyle w:val="a3"/>
        <w:kinsoku w:val="0"/>
        <w:overflowPunct w:val="0"/>
        <w:spacing w:line="237" w:lineRule="auto"/>
        <w:ind w:right="102" w:firstLine="424"/>
        <w:jc w:val="both"/>
        <w:rPr>
          <w:rFonts w:ascii="Times New Roman" w:cs="Times New Roman"/>
          <w:color w:val="000000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為鼓勵老師透過創新教學的精進累積之後，提升教學品質，以教育部方向做推動，亦可作為</w:t>
      </w:r>
      <w:r w:rsidRPr="00E84C55">
        <w:rPr>
          <w:rFonts w:ascii="Times New Roman" w:cs="Times New Roman"/>
          <w:color w:val="212121"/>
          <w:sz w:val="24"/>
          <w:szCs w:val="24"/>
        </w:rPr>
        <w:t>申請</w:t>
      </w:r>
      <w:r w:rsidR="006514C0" w:rsidRPr="00E84C55">
        <w:rPr>
          <w:rFonts w:ascii="Times New Roman" w:cs="Times New Roman"/>
          <w:color w:val="212121"/>
          <w:sz w:val="24"/>
          <w:szCs w:val="24"/>
        </w:rPr>
        <w:t>「</w:t>
      </w:r>
      <w:r w:rsidRPr="00E84C55">
        <w:rPr>
          <w:rFonts w:ascii="Times New Roman" w:cs="Times New Roman"/>
          <w:b/>
          <w:color w:val="212121"/>
          <w:sz w:val="24"/>
          <w:szCs w:val="24"/>
        </w:rPr>
        <w:t>教育部教學實踐研究計</w:t>
      </w:r>
      <w:r w:rsidR="00703A9B" w:rsidRPr="00E84C55">
        <w:rPr>
          <w:rFonts w:ascii="Times New Roman" w:cs="Times New Roman"/>
          <w:b/>
          <w:color w:val="212121"/>
          <w:sz w:val="24"/>
          <w:szCs w:val="24"/>
        </w:rPr>
        <w:t>畫</w:t>
      </w:r>
      <w:r w:rsidR="006514C0" w:rsidRPr="00E84C55">
        <w:rPr>
          <w:rFonts w:ascii="Times New Roman" w:cs="Times New Roman"/>
          <w:color w:val="212121"/>
          <w:sz w:val="24"/>
          <w:szCs w:val="24"/>
        </w:rPr>
        <w:t>」之</w:t>
      </w:r>
      <w:r w:rsidRPr="00E84C55">
        <w:rPr>
          <w:rFonts w:ascii="Times New Roman" w:cs="Times New Roman"/>
          <w:color w:val="212121"/>
          <w:sz w:val="24"/>
          <w:szCs w:val="24"/>
        </w:rPr>
        <w:t>基石</w:t>
      </w:r>
      <w:r w:rsidRPr="00E84C55">
        <w:rPr>
          <w:rFonts w:ascii="Times New Roman" w:cs="Times New Roman"/>
          <w:color w:val="000000"/>
          <w:sz w:val="24"/>
          <w:szCs w:val="24"/>
        </w:rPr>
        <w:t>，促使學校以校務發展為主體，</w:t>
      </w:r>
      <w:r w:rsidR="006514C0" w:rsidRPr="00E84C55">
        <w:rPr>
          <w:rFonts w:ascii="Times New Roman" w:cs="Times New Roman"/>
          <w:color w:val="000000"/>
          <w:sz w:val="24"/>
          <w:szCs w:val="24"/>
        </w:rPr>
        <w:t>以達</w:t>
      </w:r>
      <w:r w:rsidRPr="00E84C55">
        <w:rPr>
          <w:rFonts w:ascii="Times New Roman" w:cs="Times New Roman"/>
          <w:color w:val="000000"/>
          <w:sz w:val="24"/>
          <w:szCs w:val="24"/>
        </w:rPr>
        <w:t>兩者相輔相成</w:t>
      </w:r>
      <w:r w:rsidR="006514C0" w:rsidRPr="00E84C55">
        <w:rPr>
          <w:rFonts w:ascii="Times New Roman" w:cs="Times New Roman"/>
          <w:color w:val="000000"/>
          <w:sz w:val="24"/>
          <w:szCs w:val="24"/>
        </w:rPr>
        <w:t>。</w:t>
      </w:r>
      <w:r w:rsidRPr="00E84C55">
        <w:rPr>
          <w:rFonts w:ascii="Times New Roman" w:cs="Times New Roman"/>
          <w:color w:val="000000"/>
          <w:sz w:val="24"/>
          <w:szCs w:val="24"/>
        </w:rPr>
        <w:t>為能有效將教師個人研究與學生學習培育連結，學校對於校內教師所提計畫應審視研究方案與課程規劃、學生培育方向是否與學校校務發展方向結合，必要時應提供整體教學資源支持教師研究，以落實教學現場之改變。</w:t>
      </w:r>
    </w:p>
    <w:p w:rsidR="0083528A" w:rsidRPr="00E84C55" w:rsidRDefault="0083528A" w:rsidP="000C59DF">
      <w:pPr>
        <w:pStyle w:val="a3"/>
        <w:kinsoku w:val="0"/>
        <w:overflowPunct w:val="0"/>
        <w:spacing w:before="9"/>
        <w:ind w:left="0"/>
        <w:jc w:val="both"/>
        <w:rPr>
          <w:rFonts w:ascii="Times New Roman" w:cs="Times New Roman"/>
          <w:sz w:val="24"/>
          <w:szCs w:val="24"/>
        </w:rPr>
      </w:pPr>
    </w:p>
    <w:p w:rsidR="0083528A" w:rsidRPr="00E84C55" w:rsidRDefault="00054024" w:rsidP="000C59DF">
      <w:pPr>
        <w:pStyle w:val="1"/>
        <w:kinsoku w:val="0"/>
        <w:overflowPunct w:val="0"/>
        <w:spacing w:before="1" w:line="287" w:lineRule="exact"/>
        <w:ind w:left="240" w:firstLine="0"/>
        <w:jc w:val="both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一、</w:t>
      </w:r>
      <w:r w:rsidR="0083528A" w:rsidRPr="00E84C55">
        <w:rPr>
          <w:rFonts w:ascii="Times New Roman" w:cs="Times New Roman"/>
          <w:sz w:val="24"/>
          <w:szCs w:val="24"/>
        </w:rPr>
        <w:t>申請資格：</w:t>
      </w:r>
    </w:p>
    <w:p w:rsidR="00054024" w:rsidRPr="00E84C55" w:rsidRDefault="00054024" w:rsidP="00054024">
      <w:pPr>
        <w:pStyle w:val="a5"/>
        <w:numPr>
          <w:ilvl w:val="0"/>
          <w:numId w:val="2"/>
        </w:numPr>
        <w:tabs>
          <w:tab w:val="left" w:pos="961"/>
        </w:tabs>
        <w:kinsoku w:val="0"/>
        <w:overflowPunct w:val="0"/>
        <w:spacing w:line="274" w:lineRule="exact"/>
        <w:ind w:left="960"/>
        <w:jc w:val="both"/>
        <w:rPr>
          <w:rFonts w:ascii="Times New Roman" w:cs="Times New Roman"/>
          <w:spacing w:val="-3"/>
        </w:rPr>
      </w:pPr>
      <w:r w:rsidRPr="00E84C55">
        <w:rPr>
          <w:rFonts w:ascii="Times New Roman" w:cs="Times New Roman"/>
          <w:spacing w:val="-3"/>
        </w:rPr>
        <w:t>本校專任</w:t>
      </w:r>
      <w:r w:rsidRPr="00E84C55">
        <w:rPr>
          <w:rFonts w:ascii="Times New Roman" w:cs="Times New Roman"/>
          <w:spacing w:val="-3"/>
        </w:rPr>
        <w:t>(</w:t>
      </w:r>
      <w:r w:rsidRPr="00E84C55">
        <w:rPr>
          <w:rFonts w:ascii="Times New Roman" w:cs="Times New Roman"/>
          <w:spacing w:val="-3"/>
        </w:rPr>
        <w:t>專案</w:t>
      </w:r>
      <w:r w:rsidRPr="00E84C55">
        <w:rPr>
          <w:rFonts w:ascii="Times New Roman" w:cs="Times New Roman"/>
          <w:spacing w:val="-3"/>
        </w:rPr>
        <w:t>)</w:t>
      </w:r>
      <w:r w:rsidRPr="00E84C55">
        <w:rPr>
          <w:rFonts w:ascii="Times New Roman" w:cs="Times New Roman"/>
          <w:spacing w:val="-3"/>
        </w:rPr>
        <w:t>教師均可提出申請，課程申請類別為「標準版」及「</w:t>
      </w:r>
      <w:r w:rsidRPr="00E84C55">
        <w:rPr>
          <w:rFonts w:ascii="Times New Roman" w:cs="Times New Roman"/>
          <w:spacing w:val="-3"/>
        </w:rPr>
        <w:t>Lite</w:t>
      </w:r>
      <w:r w:rsidRPr="00E84C55">
        <w:rPr>
          <w:rFonts w:ascii="Times New Roman" w:cs="Times New Roman"/>
          <w:spacing w:val="-3"/>
        </w:rPr>
        <w:t>版」，</w:t>
      </w:r>
      <w:r w:rsidRPr="00E84C55">
        <w:rPr>
          <w:rFonts w:ascii="Times New Roman" w:cs="Times New Roman"/>
          <w:b/>
          <w:color w:val="FF0000"/>
          <w:spacing w:val="-3"/>
        </w:rPr>
        <w:t>每人以申請一類</w:t>
      </w:r>
      <w:r w:rsidRPr="00E84C55">
        <w:rPr>
          <w:rFonts w:ascii="Times New Roman" w:cs="Times New Roman"/>
          <w:b/>
          <w:color w:val="FF0000"/>
          <w:spacing w:val="-3"/>
        </w:rPr>
        <w:t>(</w:t>
      </w:r>
      <w:r w:rsidRPr="00E84C55">
        <w:rPr>
          <w:rFonts w:ascii="Times New Roman" w:cs="Times New Roman"/>
          <w:b/>
          <w:color w:val="FF0000"/>
          <w:spacing w:val="-3"/>
        </w:rPr>
        <w:t>一案</w:t>
      </w:r>
      <w:r w:rsidRPr="00E84C55">
        <w:rPr>
          <w:rFonts w:ascii="Times New Roman" w:cs="Times New Roman"/>
          <w:b/>
          <w:color w:val="FF0000"/>
          <w:spacing w:val="-3"/>
        </w:rPr>
        <w:t>)</w:t>
      </w:r>
      <w:r w:rsidRPr="00E84C55">
        <w:rPr>
          <w:rFonts w:ascii="Times New Roman" w:cs="Times New Roman"/>
          <w:b/>
          <w:color w:val="FF0000"/>
          <w:spacing w:val="-3"/>
        </w:rPr>
        <w:t>為原則</w:t>
      </w:r>
      <w:r w:rsidR="00BE715C" w:rsidRPr="00E84C55">
        <w:rPr>
          <w:rFonts w:ascii="Times New Roman" w:cs="Times New Roman"/>
          <w:b/>
          <w:color w:val="FF0000"/>
          <w:spacing w:val="-3"/>
        </w:rPr>
        <w:t>，請勿重複投件</w:t>
      </w:r>
      <w:r w:rsidRPr="00E84C55">
        <w:rPr>
          <w:rFonts w:ascii="Times New Roman" w:cs="Times New Roman"/>
          <w:spacing w:val="-3"/>
        </w:rPr>
        <w:t>。</w:t>
      </w:r>
    </w:p>
    <w:p w:rsidR="0083528A" w:rsidRPr="005E3F53" w:rsidRDefault="00054024" w:rsidP="000C59DF">
      <w:pPr>
        <w:pStyle w:val="a5"/>
        <w:numPr>
          <w:ilvl w:val="0"/>
          <w:numId w:val="2"/>
        </w:numPr>
        <w:tabs>
          <w:tab w:val="left" w:pos="961"/>
        </w:tabs>
        <w:kinsoku w:val="0"/>
        <w:overflowPunct w:val="0"/>
        <w:spacing w:line="289" w:lineRule="exact"/>
        <w:ind w:hanging="480"/>
        <w:jc w:val="both"/>
        <w:rPr>
          <w:rFonts w:ascii="Times New Roman" w:cs="Times New Roman"/>
          <w:spacing w:val="-3"/>
        </w:rPr>
      </w:pPr>
      <w:r w:rsidRPr="00E84C55">
        <w:rPr>
          <w:rFonts w:ascii="Times New Roman" w:cs="Times New Roman"/>
          <w:spacing w:val="-3"/>
        </w:rPr>
        <w:t>創新課程</w:t>
      </w:r>
      <w:r w:rsidR="0083528A" w:rsidRPr="00E84C55">
        <w:rPr>
          <w:rFonts w:ascii="Times New Roman" w:cs="Times New Roman"/>
          <w:spacing w:val="-3"/>
        </w:rPr>
        <w:t>分</w:t>
      </w:r>
      <w:r w:rsidR="0083528A" w:rsidRPr="005E3F53">
        <w:rPr>
          <w:rFonts w:ascii="Times New Roman" w:cs="Times New Roman"/>
          <w:spacing w:val="-3"/>
        </w:rPr>
        <w:t>為</w:t>
      </w:r>
      <w:r w:rsidR="0085165F" w:rsidRPr="005E3F53">
        <w:rPr>
          <w:rFonts w:ascii="Times New Roman" w:cs="Times New Roman" w:hint="eastAsia"/>
          <w:spacing w:val="-3"/>
        </w:rPr>
        <w:t>七</w:t>
      </w:r>
      <w:r w:rsidR="0083528A" w:rsidRPr="005E3F53">
        <w:rPr>
          <w:rFonts w:ascii="Times New Roman" w:cs="Times New Roman"/>
          <w:spacing w:val="-3"/>
        </w:rPr>
        <w:t>大</w:t>
      </w:r>
      <w:r w:rsidR="0085165F" w:rsidRPr="005E3F53">
        <w:rPr>
          <w:rFonts w:ascii="Times New Roman" w:cs="Times New Roman" w:hint="eastAsia"/>
          <w:spacing w:val="-3"/>
        </w:rPr>
        <w:t>類型</w:t>
      </w:r>
      <w:r w:rsidR="0083528A" w:rsidRPr="005E3F53">
        <w:rPr>
          <w:rFonts w:ascii="Times New Roman" w:cs="Times New Roman"/>
          <w:spacing w:val="-3"/>
        </w:rPr>
        <w:t>，依次</w:t>
      </w:r>
      <w:r w:rsidR="00E3741A" w:rsidRPr="005E3F53">
        <w:rPr>
          <w:rFonts w:ascii="Times New Roman" w:cs="Times New Roman" w:hint="eastAsia"/>
          <w:spacing w:val="-3"/>
        </w:rPr>
        <w:t>如下</w:t>
      </w:r>
      <w:r w:rsidR="00703A9B" w:rsidRPr="005E3F53">
        <w:rPr>
          <w:rFonts w:ascii="Times New Roman" w:cs="Times New Roman"/>
          <w:spacing w:val="-3"/>
        </w:rPr>
        <w:t>：</w:t>
      </w:r>
    </w:p>
    <w:p w:rsidR="00D260CB" w:rsidRPr="005E3F53" w:rsidRDefault="00D260CB" w:rsidP="000C59DF">
      <w:pPr>
        <w:pStyle w:val="1"/>
        <w:numPr>
          <w:ilvl w:val="0"/>
          <w:numId w:val="1"/>
        </w:numPr>
        <w:tabs>
          <w:tab w:val="left" w:pos="1681"/>
        </w:tabs>
        <w:kinsoku w:val="0"/>
        <w:overflowPunct w:val="0"/>
        <w:jc w:val="both"/>
        <w:rPr>
          <w:rFonts w:ascii="Times New Roman" w:cs="Times New Roman"/>
          <w:b w:val="0"/>
          <w:spacing w:val="-3"/>
          <w:sz w:val="24"/>
          <w:szCs w:val="24"/>
        </w:rPr>
      </w:pPr>
      <w:r w:rsidRPr="005E3F53">
        <w:rPr>
          <w:rFonts w:ascii="Times New Roman" w:cs="Times New Roman" w:hint="eastAsia"/>
          <w:spacing w:val="-3"/>
          <w:sz w:val="24"/>
          <w:szCs w:val="24"/>
        </w:rPr>
        <w:t>教學設計改善</w:t>
      </w:r>
    </w:p>
    <w:p w:rsidR="00D260CB" w:rsidRPr="005E3F53" w:rsidRDefault="00D260CB" w:rsidP="00D260CB">
      <w:pPr>
        <w:pStyle w:val="1"/>
        <w:numPr>
          <w:ilvl w:val="0"/>
          <w:numId w:val="1"/>
        </w:numPr>
        <w:tabs>
          <w:tab w:val="left" w:pos="1681"/>
        </w:tabs>
        <w:kinsoku w:val="0"/>
        <w:overflowPunct w:val="0"/>
        <w:jc w:val="both"/>
        <w:rPr>
          <w:sz w:val="24"/>
          <w:szCs w:val="24"/>
        </w:rPr>
      </w:pPr>
      <w:r w:rsidRPr="005E3F53">
        <w:rPr>
          <w:rFonts w:ascii="Times New Roman" w:cs="Times New Roman"/>
          <w:spacing w:val="-3"/>
          <w:sz w:val="24"/>
          <w:szCs w:val="24"/>
        </w:rPr>
        <w:t>適當的研究方法與評量工具</w:t>
      </w:r>
    </w:p>
    <w:p w:rsidR="00D260CB" w:rsidRPr="005E3F53" w:rsidRDefault="00D260CB" w:rsidP="00D260CB">
      <w:pPr>
        <w:pStyle w:val="a5"/>
        <w:numPr>
          <w:ilvl w:val="0"/>
          <w:numId w:val="1"/>
        </w:numPr>
        <w:tabs>
          <w:tab w:val="left" w:pos="1681"/>
        </w:tabs>
        <w:kinsoku w:val="0"/>
        <w:overflowPunct w:val="0"/>
        <w:jc w:val="both"/>
        <w:rPr>
          <w:rFonts w:ascii="Times New Roman" w:cs="Times New Roman"/>
          <w:b/>
          <w:bCs/>
          <w:spacing w:val="-8"/>
        </w:rPr>
      </w:pPr>
      <w:r w:rsidRPr="005E3F53">
        <w:rPr>
          <w:rFonts w:ascii="Times New Roman" w:cs="Times New Roman"/>
          <w:b/>
          <w:bCs/>
        </w:rPr>
        <w:t>STE</w:t>
      </w:r>
      <w:r w:rsidRPr="005E3F53">
        <w:rPr>
          <w:rFonts w:ascii="Times New Roman" w:cs="Times New Roman" w:hint="eastAsia"/>
          <w:b/>
          <w:bCs/>
        </w:rPr>
        <w:t>A</w:t>
      </w:r>
      <w:r w:rsidRPr="005E3F53">
        <w:rPr>
          <w:rFonts w:ascii="Times New Roman" w:cs="Times New Roman"/>
          <w:b/>
          <w:bCs/>
        </w:rPr>
        <w:t>M</w:t>
      </w:r>
      <w:r w:rsidRPr="005E3F53">
        <w:rPr>
          <w:rFonts w:ascii="Times New Roman" w:cs="Times New Roman"/>
          <w:b/>
          <w:bCs/>
          <w:spacing w:val="-8"/>
        </w:rPr>
        <w:t xml:space="preserve"> </w:t>
      </w:r>
      <w:r w:rsidRPr="005E3F53">
        <w:rPr>
          <w:rFonts w:ascii="Times New Roman" w:cs="Times New Roman"/>
          <w:b/>
          <w:bCs/>
          <w:spacing w:val="-8"/>
        </w:rPr>
        <w:t>教育融入</w:t>
      </w:r>
      <w:r w:rsidR="0085165F" w:rsidRPr="005E3F53">
        <w:rPr>
          <w:rFonts w:ascii="Times New Roman" w:cs="Times New Roman" w:hint="eastAsia"/>
          <w:b/>
          <w:bCs/>
          <w:spacing w:val="-8"/>
        </w:rPr>
        <w:t>課程設計</w:t>
      </w:r>
    </w:p>
    <w:p w:rsidR="00D260CB" w:rsidRPr="005E3F53" w:rsidRDefault="00D260CB" w:rsidP="000C59DF">
      <w:pPr>
        <w:pStyle w:val="1"/>
        <w:numPr>
          <w:ilvl w:val="0"/>
          <w:numId w:val="1"/>
        </w:numPr>
        <w:tabs>
          <w:tab w:val="left" w:pos="1681"/>
        </w:tabs>
        <w:kinsoku w:val="0"/>
        <w:overflowPunct w:val="0"/>
        <w:jc w:val="both"/>
        <w:rPr>
          <w:rFonts w:ascii="Times New Roman" w:cs="Times New Roman"/>
          <w:b w:val="0"/>
          <w:spacing w:val="-3"/>
          <w:sz w:val="24"/>
          <w:szCs w:val="24"/>
        </w:rPr>
      </w:pPr>
      <w:r w:rsidRPr="005E3F53">
        <w:rPr>
          <w:rFonts w:ascii="Times New Roman" w:cs="Times New Roman" w:hint="eastAsia"/>
          <w:spacing w:val="-3"/>
          <w:sz w:val="24"/>
          <w:szCs w:val="24"/>
        </w:rPr>
        <w:t>產學合作教案實踐化</w:t>
      </w:r>
    </w:p>
    <w:p w:rsidR="0085165F" w:rsidRPr="005E3F53" w:rsidRDefault="003A7E67" w:rsidP="00732E47">
      <w:pPr>
        <w:pStyle w:val="a5"/>
        <w:numPr>
          <w:ilvl w:val="0"/>
          <w:numId w:val="1"/>
        </w:numPr>
        <w:tabs>
          <w:tab w:val="left" w:pos="1681"/>
        </w:tabs>
        <w:kinsoku w:val="0"/>
        <w:overflowPunct w:val="0"/>
        <w:spacing w:line="287" w:lineRule="exact"/>
        <w:jc w:val="both"/>
        <w:rPr>
          <w:rFonts w:ascii="Times New Roman" w:cs="Times New Roman"/>
          <w:b/>
          <w:bCs/>
          <w:spacing w:val="-8"/>
        </w:rPr>
      </w:pPr>
      <w:r w:rsidRPr="005E3F53">
        <w:rPr>
          <w:rFonts w:ascii="Times New Roman" w:cs="Times New Roman"/>
          <w:b/>
          <w:bCs/>
        </w:rPr>
        <w:t>USR</w:t>
      </w:r>
      <w:r w:rsidRPr="005E3F53">
        <w:rPr>
          <w:rFonts w:ascii="Times New Roman" w:cs="Times New Roman"/>
          <w:b/>
          <w:bCs/>
          <w:spacing w:val="-8"/>
        </w:rPr>
        <w:t xml:space="preserve"> </w:t>
      </w:r>
      <w:r w:rsidRPr="005E3F53">
        <w:rPr>
          <w:rFonts w:ascii="Times New Roman" w:cs="Times New Roman"/>
          <w:b/>
          <w:bCs/>
          <w:spacing w:val="-8"/>
        </w:rPr>
        <w:t>場域實踐創新</w:t>
      </w:r>
    </w:p>
    <w:p w:rsidR="003A7E67" w:rsidRPr="0085165F" w:rsidRDefault="003A7E67" w:rsidP="00732E47">
      <w:pPr>
        <w:pStyle w:val="a5"/>
        <w:numPr>
          <w:ilvl w:val="0"/>
          <w:numId w:val="1"/>
        </w:numPr>
        <w:tabs>
          <w:tab w:val="left" w:pos="1681"/>
        </w:tabs>
        <w:kinsoku w:val="0"/>
        <w:overflowPunct w:val="0"/>
        <w:spacing w:line="287" w:lineRule="exact"/>
        <w:jc w:val="both"/>
        <w:rPr>
          <w:rFonts w:ascii="Times New Roman" w:cs="Times New Roman"/>
          <w:b/>
          <w:bCs/>
          <w:spacing w:val="-8"/>
        </w:rPr>
      </w:pPr>
      <w:r w:rsidRPr="0085165F">
        <w:rPr>
          <w:rFonts w:ascii="Times New Roman" w:cs="Times New Roman" w:hint="eastAsia"/>
          <w:b/>
          <w:bCs/>
          <w:spacing w:val="-8"/>
        </w:rPr>
        <w:t>AI</w:t>
      </w:r>
      <w:r w:rsidRPr="0085165F">
        <w:rPr>
          <w:rFonts w:ascii="Times New Roman" w:cs="Times New Roman" w:hint="eastAsia"/>
          <w:b/>
          <w:bCs/>
          <w:spacing w:val="-8"/>
        </w:rPr>
        <w:t>應用融入課程</w:t>
      </w:r>
    </w:p>
    <w:p w:rsidR="003A7E67" w:rsidRPr="0070653D" w:rsidRDefault="0070653D" w:rsidP="003A7E67">
      <w:pPr>
        <w:pStyle w:val="1"/>
        <w:numPr>
          <w:ilvl w:val="0"/>
          <w:numId w:val="1"/>
        </w:numPr>
        <w:tabs>
          <w:tab w:val="left" w:pos="1681"/>
        </w:tabs>
        <w:kinsoku w:val="0"/>
        <w:overflowPunct w:val="0"/>
        <w:jc w:val="both"/>
        <w:rPr>
          <w:b w:val="0"/>
          <w:sz w:val="24"/>
          <w:szCs w:val="24"/>
        </w:rPr>
      </w:pPr>
      <w:r w:rsidRPr="0070653D">
        <w:rPr>
          <w:rFonts w:hint="eastAsia"/>
          <w:sz w:val="24"/>
          <w:szCs w:val="24"/>
        </w:rPr>
        <w:t>創業競賽與創新實踐</w:t>
      </w:r>
      <w:r>
        <w:rPr>
          <w:rFonts w:hint="eastAsia"/>
          <w:b w:val="0"/>
          <w:sz w:val="24"/>
          <w:szCs w:val="24"/>
        </w:rPr>
        <w:t>，</w:t>
      </w:r>
    </w:p>
    <w:p w:rsidR="00054024" w:rsidRPr="00E84C55" w:rsidRDefault="00703A9B" w:rsidP="00054024">
      <w:pPr>
        <w:pStyle w:val="a5"/>
        <w:tabs>
          <w:tab w:val="left" w:pos="961"/>
        </w:tabs>
        <w:kinsoku w:val="0"/>
        <w:overflowPunct w:val="0"/>
        <w:spacing w:line="274" w:lineRule="exact"/>
        <w:ind w:left="960" w:firstLine="0"/>
        <w:jc w:val="both"/>
        <w:rPr>
          <w:rFonts w:ascii="Times New Roman" w:cs="Times New Roman"/>
          <w:spacing w:val="3"/>
        </w:rPr>
      </w:pPr>
      <w:r w:rsidRPr="00E84C55">
        <w:rPr>
          <w:rFonts w:ascii="Times New Roman" w:cs="Times New Roman"/>
          <w:spacing w:val="3"/>
        </w:rPr>
        <w:t>申請人</w:t>
      </w:r>
      <w:r w:rsidR="006514C0" w:rsidRPr="00E84C55">
        <w:rPr>
          <w:rFonts w:ascii="Times New Roman" w:cs="Times New Roman"/>
          <w:spacing w:val="3"/>
        </w:rPr>
        <w:t>請</w:t>
      </w:r>
      <w:r w:rsidRPr="00E84C55">
        <w:rPr>
          <w:rFonts w:ascii="Times New Roman" w:cs="Times New Roman"/>
          <w:spacing w:val="3"/>
        </w:rPr>
        <w:t>擇一主題</w:t>
      </w:r>
      <w:r w:rsidR="006514C0" w:rsidRPr="00E84C55">
        <w:rPr>
          <w:rFonts w:ascii="Times New Roman" w:cs="Times New Roman"/>
          <w:spacing w:val="3"/>
        </w:rPr>
        <w:t>撰寫計畫書，</w:t>
      </w:r>
      <w:r w:rsidR="00054024" w:rsidRPr="00E84C55">
        <w:rPr>
          <w:rFonts w:ascii="Times New Roman" w:cs="Times New Roman"/>
          <w:spacing w:val="3"/>
        </w:rPr>
        <w:t>並應配合一</w:t>
      </w:r>
      <w:r w:rsidR="00054024" w:rsidRPr="00E84C55">
        <w:rPr>
          <w:rFonts w:ascii="Times New Roman" w:cs="Times New Roman"/>
          <w:b/>
          <w:spacing w:val="3"/>
        </w:rPr>
        <w:t>正規課程</w:t>
      </w:r>
      <w:r w:rsidR="0085165F" w:rsidRPr="0085165F">
        <w:rPr>
          <w:rFonts w:ascii="Times New Roman" w:cs="Times New Roman" w:hint="eastAsia"/>
          <w:b/>
          <w:spacing w:val="3"/>
          <w:highlight w:val="yellow"/>
        </w:rPr>
        <w:t>(</w:t>
      </w:r>
      <w:r w:rsidR="0085165F" w:rsidRPr="0085165F">
        <w:rPr>
          <w:rFonts w:ascii="Times New Roman" w:cs="Times New Roman" w:hint="eastAsia"/>
          <w:b/>
          <w:spacing w:val="3"/>
          <w:highlight w:val="yellow"/>
        </w:rPr>
        <w:t>具課號</w:t>
      </w:r>
      <w:r w:rsidR="0085165F" w:rsidRPr="0085165F">
        <w:rPr>
          <w:rFonts w:ascii="Times New Roman" w:cs="Times New Roman" w:hint="eastAsia"/>
          <w:b/>
          <w:spacing w:val="3"/>
          <w:highlight w:val="yellow"/>
        </w:rPr>
        <w:t>)</w:t>
      </w:r>
      <w:r w:rsidR="00054024" w:rsidRPr="00E84C55">
        <w:rPr>
          <w:rFonts w:ascii="Times New Roman" w:cs="Times New Roman"/>
          <w:spacing w:val="3"/>
        </w:rPr>
        <w:t>進行內容規劃，配合課程修讀學生數建議</w:t>
      </w:r>
      <w:r w:rsidR="00054024" w:rsidRPr="00E84C55">
        <w:rPr>
          <w:rFonts w:ascii="Times New Roman" w:cs="Times New Roman"/>
          <w:spacing w:val="3"/>
        </w:rPr>
        <w:t>20</w:t>
      </w:r>
      <w:r w:rsidR="00054024" w:rsidRPr="00E84C55">
        <w:rPr>
          <w:rFonts w:ascii="Times New Roman" w:cs="Times New Roman"/>
          <w:spacing w:val="3"/>
        </w:rPr>
        <w:t>人以上尤佳。</w:t>
      </w:r>
    </w:p>
    <w:p w:rsidR="0011650D" w:rsidRPr="00E84C55" w:rsidRDefault="0011650D" w:rsidP="0011650D">
      <w:pPr>
        <w:pStyle w:val="a5"/>
        <w:numPr>
          <w:ilvl w:val="0"/>
          <w:numId w:val="2"/>
        </w:numPr>
        <w:tabs>
          <w:tab w:val="left" w:pos="961"/>
        </w:tabs>
        <w:kinsoku w:val="0"/>
        <w:overflowPunct w:val="0"/>
        <w:spacing w:line="274" w:lineRule="exact"/>
        <w:ind w:left="960"/>
        <w:jc w:val="both"/>
        <w:rPr>
          <w:rFonts w:ascii="Times New Roman" w:cs="Times New Roman"/>
          <w:spacing w:val="3"/>
        </w:rPr>
      </w:pPr>
      <w:r w:rsidRPr="00E84C55">
        <w:rPr>
          <w:rFonts w:ascii="Times New Roman" w:cs="Times New Roman"/>
          <w:spacing w:val="3"/>
        </w:rPr>
        <w:t>如教師獲當期教育部教學實踐研究計畫補助，建請以與計畫配合課程不同之課程進行創新課程申請。</w:t>
      </w:r>
    </w:p>
    <w:p w:rsidR="00054024" w:rsidRPr="00E84C55" w:rsidRDefault="00054024" w:rsidP="004C3B5C">
      <w:pPr>
        <w:pStyle w:val="a5"/>
        <w:numPr>
          <w:ilvl w:val="0"/>
          <w:numId w:val="2"/>
        </w:numPr>
        <w:tabs>
          <w:tab w:val="left" w:pos="961"/>
        </w:tabs>
        <w:kinsoku w:val="0"/>
        <w:overflowPunct w:val="0"/>
        <w:spacing w:line="274" w:lineRule="exact"/>
        <w:ind w:left="960"/>
        <w:jc w:val="both"/>
        <w:rPr>
          <w:rFonts w:ascii="Times New Roman" w:cs="Times New Roman"/>
          <w:spacing w:val="-3"/>
        </w:rPr>
      </w:pPr>
      <w:r w:rsidRPr="00E84C55">
        <w:rPr>
          <w:rFonts w:ascii="Times New Roman" w:cs="Times New Roman"/>
          <w:spacing w:val="-3"/>
        </w:rPr>
        <w:t>經核定之課程請依「創新課程」與所述之教案規畫進行，</w:t>
      </w:r>
      <w:r w:rsidR="0083528A" w:rsidRPr="00E84C55">
        <w:rPr>
          <w:rFonts w:ascii="Times New Roman" w:cs="Times New Roman"/>
          <w:spacing w:val="3"/>
        </w:rPr>
        <w:t>課程</w:t>
      </w:r>
      <w:r w:rsidRPr="00E84C55">
        <w:rPr>
          <w:rFonts w:ascii="Times New Roman" w:cs="Times New Roman"/>
          <w:spacing w:val="3"/>
        </w:rPr>
        <w:t>執行</w:t>
      </w:r>
      <w:r w:rsidR="0083528A" w:rsidRPr="00E84C55">
        <w:rPr>
          <w:rFonts w:ascii="Times New Roman" w:cs="Times New Roman"/>
          <w:spacing w:val="3"/>
        </w:rPr>
        <w:t>完畢後須</w:t>
      </w:r>
      <w:r w:rsidRPr="00E84C55">
        <w:rPr>
          <w:rFonts w:ascii="Times New Roman" w:cs="Times New Roman"/>
          <w:spacing w:val="3"/>
        </w:rPr>
        <w:t>提交相關成果資料</w:t>
      </w:r>
      <w:r w:rsidRPr="00E84C55">
        <w:rPr>
          <w:rFonts w:ascii="Times New Roman" w:cs="Times New Roman"/>
          <w:spacing w:val="3"/>
          <w:highlight w:val="cyan"/>
        </w:rPr>
        <w:t>(</w:t>
      </w:r>
      <w:r w:rsidRPr="00E84C55">
        <w:rPr>
          <w:rFonts w:ascii="Times New Roman" w:cs="Times New Roman"/>
          <w:spacing w:val="3"/>
          <w:highlight w:val="cyan"/>
        </w:rPr>
        <w:t>詳</w:t>
      </w:r>
      <w:r w:rsidR="00AE3C50">
        <w:rPr>
          <w:rFonts w:ascii="Times New Roman" w:cs="Times New Roman" w:hint="eastAsia"/>
          <w:spacing w:val="3"/>
          <w:highlight w:val="cyan"/>
        </w:rPr>
        <w:t>如申請流程</w:t>
      </w:r>
      <w:r w:rsidR="00AE3C50">
        <w:rPr>
          <w:rFonts w:ascii="Times New Roman" w:cs="Times New Roman"/>
          <w:spacing w:val="3"/>
          <w:highlight w:val="cyan"/>
        </w:rPr>
        <w:t>表</w:t>
      </w:r>
      <w:r w:rsidRPr="00E84C55">
        <w:rPr>
          <w:rFonts w:ascii="Times New Roman" w:cs="Times New Roman"/>
          <w:spacing w:val="3"/>
          <w:highlight w:val="cyan"/>
        </w:rPr>
        <w:t>)</w:t>
      </w:r>
      <w:r w:rsidRPr="00E84C55">
        <w:rPr>
          <w:rFonts w:ascii="Times New Roman" w:cs="Times New Roman"/>
          <w:spacing w:val="3"/>
        </w:rPr>
        <w:t>，並配合本校所辦理之成果展與訪視等活動。</w:t>
      </w:r>
    </w:p>
    <w:p w:rsidR="0011650D" w:rsidRPr="00E84C55" w:rsidRDefault="0011650D" w:rsidP="004C3B5C">
      <w:pPr>
        <w:pStyle w:val="a5"/>
        <w:numPr>
          <w:ilvl w:val="0"/>
          <w:numId w:val="2"/>
        </w:numPr>
        <w:tabs>
          <w:tab w:val="left" w:pos="961"/>
        </w:tabs>
        <w:kinsoku w:val="0"/>
        <w:overflowPunct w:val="0"/>
        <w:spacing w:line="274" w:lineRule="exact"/>
        <w:ind w:left="960"/>
        <w:jc w:val="both"/>
        <w:rPr>
          <w:rFonts w:ascii="Times New Roman" w:cs="Times New Roman"/>
          <w:spacing w:val="-3"/>
        </w:rPr>
      </w:pPr>
      <w:r w:rsidRPr="00E84C55">
        <w:rPr>
          <w:rFonts w:ascii="Times New Roman" w:cs="Times New Roman"/>
          <w:spacing w:val="-3"/>
        </w:rPr>
        <w:t>如課程未順利開課，則依開課規定辦理。</w:t>
      </w:r>
    </w:p>
    <w:p w:rsidR="006514C0" w:rsidRPr="00E84C55" w:rsidRDefault="006514C0" w:rsidP="006514C0">
      <w:pPr>
        <w:pStyle w:val="a5"/>
        <w:tabs>
          <w:tab w:val="left" w:pos="961"/>
        </w:tabs>
        <w:kinsoku w:val="0"/>
        <w:overflowPunct w:val="0"/>
        <w:spacing w:line="287" w:lineRule="exact"/>
        <w:ind w:left="960" w:firstLine="0"/>
        <w:jc w:val="both"/>
        <w:rPr>
          <w:rFonts w:ascii="Times New Roman" w:cs="Times New Roman"/>
          <w:spacing w:val="3"/>
        </w:rPr>
      </w:pPr>
    </w:p>
    <w:p w:rsidR="0083528A" w:rsidRPr="00E84C55" w:rsidRDefault="00054024" w:rsidP="000C59DF">
      <w:pPr>
        <w:pStyle w:val="a3"/>
        <w:kinsoku w:val="0"/>
        <w:overflowPunct w:val="0"/>
        <w:spacing w:line="300" w:lineRule="exact"/>
        <w:jc w:val="both"/>
        <w:rPr>
          <w:rFonts w:ascii="Times New Roman" w:cs="Times New Roman"/>
          <w:b/>
          <w:bCs/>
          <w:sz w:val="24"/>
          <w:szCs w:val="24"/>
        </w:rPr>
      </w:pPr>
      <w:r w:rsidRPr="00E84C55">
        <w:rPr>
          <w:rFonts w:ascii="Times New Roman" w:cs="Times New Roman"/>
          <w:b/>
          <w:bCs/>
          <w:sz w:val="24"/>
          <w:szCs w:val="24"/>
        </w:rPr>
        <w:t>二、</w:t>
      </w:r>
      <w:r w:rsidR="0083528A" w:rsidRPr="00E84C55">
        <w:rPr>
          <w:rFonts w:ascii="Times New Roman" w:cs="Times New Roman"/>
          <w:b/>
          <w:bCs/>
          <w:sz w:val="24"/>
          <w:szCs w:val="24"/>
        </w:rPr>
        <w:t>補助原則：</w:t>
      </w:r>
    </w:p>
    <w:p w:rsidR="00703A9B" w:rsidRPr="00E3741A" w:rsidRDefault="00E3741A" w:rsidP="00E3741A">
      <w:pPr>
        <w:pStyle w:val="a3"/>
        <w:kinsoku w:val="0"/>
        <w:overflowPunct w:val="0"/>
        <w:spacing w:before="1" w:line="237" w:lineRule="auto"/>
        <w:ind w:right="107" w:firstLine="424"/>
        <w:jc w:val="both"/>
        <w:rPr>
          <w:rFonts w:ascii="Times New Roman" w:cs="Times New Roman"/>
          <w:spacing w:val="-4"/>
          <w:sz w:val="24"/>
          <w:szCs w:val="24"/>
        </w:rPr>
      </w:pPr>
      <w:r w:rsidRPr="00E3741A">
        <w:rPr>
          <w:rFonts w:ascii="Times New Roman" w:cs="Times New Roman" w:hint="eastAsia"/>
          <w:sz w:val="24"/>
          <w:szCs w:val="24"/>
        </w:rPr>
        <w:t>1.</w:t>
      </w:r>
      <w:r w:rsidR="0036765C" w:rsidRPr="00E3741A">
        <w:rPr>
          <w:rFonts w:ascii="Times New Roman" w:cs="Times New Roman"/>
          <w:sz w:val="24"/>
          <w:szCs w:val="24"/>
        </w:rPr>
        <w:t>課程申請經審查</w:t>
      </w:r>
      <w:r w:rsidR="00054024" w:rsidRPr="00E3741A">
        <w:rPr>
          <w:rFonts w:ascii="Times New Roman" w:cs="Times New Roman"/>
          <w:sz w:val="24"/>
          <w:szCs w:val="24"/>
        </w:rPr>
        <w:t>通過</w:t>
      </w:r>
      <w:r w:rsidR="0036765C" w:rsidRPr="00E3741A">
        <w:rPr>
          <w:rFonts w:ascii="Times New Roman" w:cs="Times New Roman"/>
          <w:sz w:val="24"/>
          <w:szCs w:val="24"/>
        </w:rPr>
        <w:t>後，將依下列原則</w:t>
      </w:r>
      <w:r w:rsidR="00054024" w:rsidRPr="00E3741A">
        <w:rPr>
          <w:rFonts w:ascii="Times New Roman" w:cs="Times New Roman"/>
          <w:sz w:val="24"/>
          <w:szCs w:val="24"/>
        </w:rPr>
        <w:t>進行</w:t>
      </w:r>
      <w:r w:rsidR="0036765C" w:rsidRPr="00E3741A">
        <w:rPr>
          <w:rFonts w:ascii="Times New Roman" w:cs="Times New Roman"/>
          <w:sz w:val="24"/>
          <w:szCs w:val="24"/>
        </w:rPr>
        <w:t>補助</w:t>
      </w:r>
      <w:r w:rsidR="0036765C" w:rsidRPr="00E3741A">
        <w:rPr>
          <w:rFonts w:ascii="Times New Roman" w:cs="Times New Roman"/>
          <w:spacing w:val="-4"/>
          <w:sz w:val="24"/>
          <w:szCs w:val="24"/>
        </w:rPr>
        <w:t>：</w:t>
      </w:r>
    </w:p>
    <w:p w:rsidR="00703A9B" w:rsidRPr="00E3741A" w:rsidRDefault="00054024" w:rsidP="00E3741A">
      <w:pPr>
        <w:pStyle w:val="a5"/>
        <w:numPr>
          <w:ilvl w:val="0"/>
          <w:numId w:val="2"/>
        </w:numPr>
        <w:tabs>
          <w:tab w:val="left" w:pos="961"/>
        </w:tabs>
        <w:kinsoku w:val="0"/>
        <w:overflowPunct w:val="0"/>
        <w:spacing w:line="274" w:lineRule="exact"/>
        <w:ind w:left="960"/>
        <w:jc w:val="both"/>
        <w:rPr>
          <w:rFonts w:ascii="Times New Roman" w:cs="Times New Roman"/>
        </w:rPr>
      </w:pPr>
      <w:r w:rsidRPr="00E3741A">
        <w:rPr>
          <w:rFonts w:ascii="Times New Roman" w:cs="Times New Roman"/>
          <w:color w:val="FF0000"/>
          <w:spacing w:val="-3"/>
        </w:rPr>
        <w:t>「</w:t>
      </w:r>
      <w:r w:rsidR="00AC7CDA" w:rsidRPr="00E3741A">
        <w:rPr>
          <w:rFonts w:ascii="Times New Roman" w:cs="Times New Roman"/>
          <w:color w:val="FF0000"/>
          <w:spacing w:val="-4"/>
        </w:rPr>
        <w:t>標準</w:t>
      </w:r>
      <w:r w:rsidR="00062CC6" w:rsidRPr="00E3741A">
        <w:rPr>
          <w:rFonts w:ascii="Times New Roman" w:cs="Times New Roman"/>
          <w:color w:val="FF0000"/>
          <w:spacing w:val="-4"/>
        </w:rPr>
        <w:t>版</w:t>
      </w:r>
      <w:r w:rsidRPr="00E3741A">
        <w:rPr>
          <w:rFonts w:ascii="Times New Roman" w:cs="Times New Roman"/>
          <w:color w:val="FF0000"/>
          <w:spacing w:val="-3"/>
        </w:rPr>
        <w:t>」</w:t>
      </w:r>
      <w:r w:rsidRPr="00E3741A">
        <w:rPr>
          <w:rFonts w:ascii="Times New Roman" w:cs="Times New Roman"/>
          <w:color w:val="FF0000"/>
          <w:spacing w:val="-4"/>
        </w:rPr>
        <w:t>補助</w:t>
      </w:r>
      <w:r w:rsidR="0083528A" w:rsidRPr="00E3741A">
        <w:rPr>
          <w:rFonts w:ascii="Times New Roman" w:cs="Times New Roman"/>
          <w:color w:val="FF0000"/>
          <w:spacing w:val="-4"/>
        </w:rPr>
        <w:t>金額上限</w:t>
      </w:r>
      <w:r w:rsidRPr="00E3741A">
        <w:rPr>
          <w:rFonts w:ascii="Times New Roman" w:cs="Times New Roman"/>
          <w:color w:val="FF0000"/>
          <w:spacing w:val="-4"/>
        </w:rPr>
        <w:t>以</w:t>
      </w:r>
      <w:r w:rsidR="00DA4A38" w:rsidRPr="00E3741A">
        <w:rPr>
          <w:rFonts w:ascii="Times New Roman" w:cs="Times New Roman"/>
          <w:color w:val="FF0000"/>
          <w:spacing w:val="-4"/>
        </w:rPr>
        <w:t>5</w:t>
      </w:r>
      <w:r w:rsidR="0083528A" w:rsidRPr="00E3741A">
        <w:rPr>
          <w:rFonts w:ascii="Times New Roman" w:cs="Times New Roman"/>
          <w:color w:val="FF0000"/>
        </w:rPr>
        <w:t>0,000</w:t>
      </w:r>
      <w:r w:rsidR="0083528A" w:rsidRPr="00E3741A">
        <w:rPr>
          <w:rFonts w:ascii="Times New Roman" w:cs="Times New Roman"/>
          <w:color w:val="FF0000"/>
          <w:spacing w:val="-6"/>
        </w:rPr>
        <w:t xml:space="preserve"> </w:t>
      </w:r>
      <w:r w:rsidR="0083528A" w:rsidRPr="00E3741A">
        <w:rPr>
          <w:rFonts w:ascii="Times New Roman" w:cs="Times New Roman"/>
          <w:color w:val="FF0000"/>
          <w:spacing w:val="-6"/>
        </w:rPr>
        <w:t>元為原則</w:t>
      </w:r>
      <w:r w:rsidR="0083528A" w:rsidRPr="00E3741A">
        <w:rPr>
          <w:rFonts w:ascii="Times New Roman" w:cs="Times New Roman"/>
          <w:spacing w:val="-6"/>
        </w:rPr>
        <w:t>(</w:t>
      </w:r>
      <w:r w:rsidR="0011650D" w:rsidRPr="00E3741A">
        <w:rPr>
          <w:rFonts w:ascii="Times New Roman" w:cs="Times New Roman"/>
          <w:spacing w:val="-6"/>
        </w:rPr>
        <w:t>申請人如</w:t>
      </w:r>
      <w:r w:rsidR="0083528A" w:rsidRPr="00E3741A">
        <w:rPr>
          <w:rFonts w:ascii="Times New Roman" w:cs="Times New Roman"/>
          <w:spacing w:val="-6"/>
        </w:rPr>
        <w:t>獲</w:t>
      </w:r>
      <w:r w:rsidR="0011650D" w:rsidRPr="00E3741A">
        <w:rPr>
          <w:rFonts w:ascii="Times New Roman" w:cs="Times New Roman"/>
          <w:spacing w:val="-6"/>
        </w:rPr>
        <w:t>當期</w:t>
      </w:r>
      <w:r w:rsidR="0083528A" w:rsidRPr="00E3741A">
        <w:rPr>
          <w:rFonts w:ascii="Times New Roman" w:cs="Times New Roman"/>
          <w:spacing w:val="-6"/>
        </w:rPr>
        <w:t>教育部教學實踐</w:t>
      </w:r>
      <w:r w:rsidR="0011650D" w:rsidRPr="00E3741A">
        <w:rPr>
          <w:rFonts w:ascii="Times New Roman" w:cs="Times New Roman"/>
          <w:spacing w:val="-6"/>
        </w:rPr>
        <w:t>計畫，或於前一學期獲績優課程，將視經費規劃擇優增額補助</w:t>
      </w:r>
      <w:r w:rsidR="0011650D" w:rsidRPr="00E3741A">
        <w:rPr>
          <w:rFonts w:ascii="Times New Roman" w:cs="Times New Roman"/>
          <w:spacing w:val="-6"/>
        </w:rPr>
        <w:t>)</w:t>
      </w:r>
    </w:p>
    <w:p w:rsidR="0011650D" w:rsidRPr="00E3741A" w:rsidRDefault="00054024" w:rsidP="00E3741A">
      <w:pPr>
        <w:pStyle w:val="a5"/>
        <w:numPr>
          <w:ilvl w:val="0"/>
          <w:numId w:val="2"/>
        </w:numPr>
        <w:tabs>
          <w:tab w:val="left" w:pos="961"/>
        </w:tabs>
        <w:kinsoku w:val="0"/>
        <w:overflowPunct w:val="0"/>
        <w:spacing w:line="274" w:lineRule="exact"/>
        <w:ind w:left="960"/>
        <w:jc w:val="both"/>
        <w:rPr>
          <w:rFonts w:ascii="Times New Roman" w:cs="Times New Roman"/>
        </w:rPr>
      </w:pPr>
      <w:r w:rsidRPr="00E3741A">
        <w:rPr>
          <w:rFonts w:ascii="Times New Roman" w:cs="Times New Roman"/>
          <w:color w:val="FF0000"/>
          <w:spacing w:val="-3"/>
        </w:rPr>
        <w:t>「</w:t>
      </w:r>
      <w:r w:rsidR="00062CC6" w:rsidRPr="00E3741A">
        <w:rPr>
          <w:rFonts w:ascii="Times New Roman" w:cs="Times New Roman"/>
          <w:color w:val="FF0000"/>
          <w:spacing w:val="-4"/>
        </w:rPr>
        <w:t>Lite</w:t>
      </w:r>
      <w:r w:rsidR="00062CC6" w:rsidRPr="00E3741A">
        <w:rPr>
          <w:rFonts w:ascii="Times New Roman" w:cs="Times New Roman"/>
          <w:color w:val="FF0000"/>
          <w:spacing w:val="-4"/>
        </w:rPr>
        <w:t>版</w:t>
      </w:r>
      <w:r w:rsidRPr="00E3741A">
        <w:rPr>
          <w:rFonts w:ascii="Times New Roman" w:cs="Times New Roman"/>
          <w:color w:val="FF0000"/>
          <w:spacing w:val="-3"/>
        </w:rPr>
        <w:t>」</w:t>
      </w:r>
      <w:r w:rsidRPr="00E3741A">
        <w:rPr>
          <w:rFonts w:ascii="Times New Roman" w:cs="Times New Roman"/>
          <w:color w:val="FF0000"/>
          <w:spacing w:val="-4"/>
        </w:rPr>
        <w:t>補助</w:t>
      </w:r>
      <w:r w:rsidR="00062CC6" w:rsidRPr="00E3741A">
        <w:rPr>
          <w:rFonts w:ascii="Times New Roman" w:cs="Times New Roman"/>
          <w:color w:val="FF0000"/>
          <w:spacing w:val="-4"/>
        </w:rPr>
        <w:t>金額上限</w:t>
      </w:r>
      <w:r w:rsidRPr="00E3741A">
        <w:rPr>
          <w:rFonts w:ascii="Times New Roman" w:cs="Times New Roman"/>
          <w:color w:val="FF0000"/>
          <w:spacing w:val="-4"/>
        </w:rPr>
        <w:t>以</w:t>
      </w:r>
      <w:r w:rsidR="00062CC6" w:rsidRPr="00E3741A">
        <w:rPr>
          <w:rFonts w:ascii="Times New Roman" w:cs="Times New Roman"/>
          <w:color w:val="FF0000"/>
          <w:spacing w:val="-4"/>
        </w:rPr>
        <w:t xml:space="preserve"> 2</w:t>
      </w:r>
      <w:r w:rsidR="00062CC6" w:rsidRPr="00E3741A">
        <w:rPr>
          <w:rFonts w:ascii="Times New Roman" w:cs="Times New Roman"/>
          <w:color w:val="FF0000"/>
        </w:rPr>
        <w:t>0,000</w:t>
      </w:r>
      <w:r w:rsidR="00062CC6" w:rsidRPr="00E3741A">
        <w:rPr>
          <w:rFonts w:ascii="Times New Roman" w:cs="Times New Roman"/>
          <w:color w:val="FF0000"/>
          <w:spacing w:val="-6"/>
        </w:rPr>
        <w:t xml:space="preserve"> </w:t>
      </w:r>
      <w:r w:rsidR="00062CC6" w:rsidRPr="00E3741A">
        <w:rPr>
          <w:rFonts w:ascii="Times New Roman" w:cs="Times New Roman"/>
          <w:color w:val="FF0000"/>
          <w:spacing w:val="-6"/>
        </w:rPr>
        <w:t>元為原則</w:t>
      </w:r>
    </w:p>
    <w:p w:rsidR="0083528A" w:rsidRPr="00E3741A" w:rsidRDefault="00E3741A" w:rsidP="00E3741A">
      <w:pPr>
        <w:pStyle w:val="a3"/>
        <w:kinsoku w:val="0"/>
        <w:overflowPunct w:val="0"/>
        <w:spacing w:before="1" w:line="237" w:lineRule="auto"/>
        <w:ind w:left="851" w:right="107" w:hanging="187"/>
        <w:jc w:val="both"/>
        <w:rPr>
          <w:rFonts w:ascii="Times New Roman" w:cs="Times New Roman"/>
          <w:spacing w:val="-6"/>
          <w:sz w:val="24"/>
          <w:szCs w:val="24"/>
        </w:rPr>
      </w:pPr>
      <w:r w:rsidRPr="00E3741A">
        <w:rPr>
          <w:rFonts w:ascii="Times New Roman" w:cs="Times New Roman" w:hint="eastAsia"/>
          <w:spacing w:val="-6"/>
          <w:sz w:val="24"/>
          <w:szCs w:val="24"/>
        </w:rPr>
        <w:t>2.</w:t>
      </w:r>
      <w:r w:rsidR="0011650D" w:rsidRPr="00E3741A">
        <w:rPr>
          <w:rFonts w:ascii="Times New Roman" w:cs="Times New Roman"/>
          <w:spacing w:val="-6"/>
          <w:sz w:val="24"/>
          <w:szCs w:val="24"/>
        </w:rPr>
        <w:t>補助</w:t>
      </w:r>
      <w:r w:rsidR="0083528A" w:rsidRPr="00E3741A">
        <w:rPr>
          <w:rFonts w:ascii="Times New Roman" w:cs="Times New Roman"/>
          <w:spacing w:val="-6"/>
          <w:sz w:val="24"/>
          <w:szCs w:val="24"/>
        </w:rPr>
        <w:t>經費項目含業界專家鐘點費、交通費、工讀金</w:t>
      </w:r>
      <w:r w:rsidR="0083528A" w:rsidRPr="00E3741A">
        <w:rPr>
          <w:rFonts w:ascii="Times New Roman" w:cs="Times New Roman"/>
          <w:spacing w:val="-6"/>
          <w:sz w:val="24"/>
          <w:szCs w:val="24"/>
        </w:rPr>
        <w:t>(</w:t>
      </w:r>
      <w:r w:rsidR="0083528A" w:rsidRPr="00E3741A">
        <w:rPr>
          <w:rFonts w:ascii="Times New Roman" w:cs="Times New Roman"/>
          <w:spacing w:val="-6"/>
          <w:sz w:val="24"/>
          <w:szCs w:val="24"/>
        </w:rPr>
        <w:t>包含補充保費</w:t>
      </w:r>
      <w:r w:rsidR="0083528A" w:rsidRPr="00E3741A">
        <w:rPr>
          <w:rFonts w:ascii="Times New Roman" w:cs="Times New Roman"/>
          <w:spacing w:val="-6"/>
          <w:sz w:val="24"/>
          <w:szCs w:val="24"/>
        </w:rPr>
        <w:t>)</w:t>
      </w:r>
      <w:r w:rsidR="0083528A" w:rsidRPr="00E3741A">
        <w:rPr>
          <w:rFonts w:ascii="Times New Roman" w:cs="Times New Roman"/>
          <w:spacing w:val="-6"/>
          <w:sz w:val="24"/>
          <w:szCs w:val="24"/>
        </w:rPr>
        <w:t>、材料費、印刷費、雜支</w:t>
      </w:r>
      <w:r w:rsidR="0011650D" w:rsidRPr="00E3741A">
        <w:rPr>
          <w:rFonts w:ascii="Times New Roman" w:cs="Times New Roman"/>
          <w:spacing w:val="-6"/>
          <w:sz w:val="24"/>
          <w:szCs w:val="24"/>
        </w:rPr>
        <w:t>等</w:t>
      </w:r>
      <w:r w:rsidR="0083528A" w:rsidRPr="00E3741A">
        <w:rPr>
          <w:rFonts w:ascii="Times New Roman" w:cs="Times New Roman"/>
          <w:spacing w:val="-6"/>
          <w:sz w:val="24"/>
          <w:szCs w:val="24"/>
        </w:rPr>
        <w:t>。</w:t>
      </w:r>
    </w:p>
    <w:p w:rsidR="0085165F" w:rsidRDefault="0085165F" w:rsidP="0085165F">
      <w:pPr>
        <w:tabs>
          <w:tab w:val="left" w:pos="961"/>
        </w:tabs>
        <w:kinsoku w:val="0"/>
        <w:overflowPunct w:val="0"/>
        <w:spacing w:line="274" w:lineRule="exact"/>
        <w:jc w:val="both"/>
        <w:rPr>
          <w:rFonts w:ascii="Times New Roman" w:cs="Times New Roman"/>
        </w:rPr>
      </w:pPr>
    </w:p>
    <w:p w:rsidR="00E3741A" w:rsidRDefault="00E3741A" w:rsidP="0085165F">
      <w:pPr>
        <w:tabs>
          <w:tab w:val="left" w:pos="961"/>
        </w:tabs>
        <w:kinsoku w:val="0"/>
        <w:overflowPunct w:val="0"/>
        <w:spacing w:line="274" w:lineRule="exact"/>
        <w:jc w:val="both"/>
        <w:rPr>
          <w:rFonts w:ascii="Times New Roman" w:cs="Times New Roman"/>
        </w:rPr>
      </w:pPr>
    </w:p>
    <w:p w:rsidR="00E3741A" w:rsidRDefault="00E3741A" w:rsidP="0085165F">
      <w:pPr>
        <w:tabs>
          <w:tab w:val="left" w:pos="961"/>
        </w:tabs>
        <w:kinsoku w:val="0"/>
        <w:overflowPunct w:val="0"/>
        <w:spacing w:line="274" w:lineRule="exact"/>
        <w:jc w:val="both"/>
        <w:rPr>
          <w:rFonts w:ascii="Times New Roman" w:cs="Times New Roman"/>
        </w:rPr>
      </w:pPr>
    </w:p>
    <w:p w:rsidR="00E3741A" w:rsidRDefault="0099745B" w:rsidP="0099745B">
      <w:pPr>
        <w:widowControl/>
        <w:autoSpaceDE/>
        <w:autoSpaceDN/>
        <w:adjustRightInd/>
        <w:rPr>
          <w:rFonts w:ascii="Times New Roman" w:cs="Times New Roman"/>
        </w:rPr>
      </w:pPr>
      <w:r>
        <w:rPr>
          <w:rFonts w:ascii="Times New Roman" w:cs="Times New Roman"/>
        </w:rPr>
        <w:br w:type="page"/>
      </w:r>
    </w:p>
    <w:p w:rsidR="00E3741A" w:rsidRPr="005E3F53" w:rsidRDefault="00E3741A" w:rsidP="0085165F">
      <w:pPr>
        <w:tabs>
          <w:tab w:val="left" w:pos="961"/>
        </w:tabs>
        <w:kinsoku w:val="0"/>
        <w:overflowPunct w:val="0"/>
        <w:spacing w:line="274" w:lineRule="exact"/>
        <w:jc w:val="both"/>
        <w:rPr>
          <w:rFonts w:ascii="Times New Roman" w:cs="Times New Roman"/>
        </w:rPr>
      </w:pPr>
      <w:r w:rsidRPr="005E3F53">
        <w:rPr>
          <w:rFonts w:ascii="Times New Roman" w:cs="Times New Roman" w:hint="eastAsia"/>
        </w:rPr>
        <w:lastRenderedPageBreak/>
        <w:t>補充說明：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80"/>
        <w:gridCol w:w="7084"/>
      </w:tblGrid>
      <w:tr w:rsidR="005E3F53" w:rsidRPr="005E3F53" w:rsidTr="0085165F">
        <w:tc>
          <w:tcPr>
            <w:tcW w:w="1980" w:type="dxa"/>
          </w:tcPr>
          <w:p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center"/>
              <w:rPr>
                <w:rFonts w:ascii="Times New Roman" w:cs="Times New Roman"/>
                <w:b/>
              </w:rPr>
            </w:pPr>
            <w:r w:rsidRPr="005E3F53">
              <w:rPr>
                <w:rFonts w:ascii="Times New Roman" w:cs="Times New Roman" w:hint="eastAsia"/>
                <w:b/>
              </w:rPr>
              <w:t>類別</w:t>
            </w:r>
          </w:p>
        </w:tc>
        <w:tc>
          <w:tcPr>
            <w:tcW w:w="7084" w:type="dxa"/>
          </w:tcPr>
          <w:p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center"/>
              <w:rPr>
                <w:rFonts w:ascii="Times New Roman" w:cs="Times New Roman"/>
                <w:b/>
              </w:rPr>
            </w:pPr>
            <w:r w:rsidRPr="005E3F53">
              <w:rPr>
                <w:rFonts w:ascii="Times New Roman" w:cs="Times New Roman" w:hint="eastAsia"/>
                <w:b/>
              </w:rPr>
              <w:t>建議執行方式</w:t>
            </w:r>
          </w:p>
        </w:tc>
      </w:tr>
      <w:tr w:rsidR="005E3F53" w:rsidRPr="005E3F53" w:rsidTr="0085165F">
        <w:tc>
          <w:tcPr>
            <w:tcW w:w="1980" w:type="dxa"/>
          </w:tcPr>
          <w:p w:rsidR="0085165F" w:rsidRPr="005E3F53" w:rsidRDefault="0085165F" w:rsidP="0085165F">
            <w:pPr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  <w:b/>
              </w:rPr>
            </w:pPr>
            <w:r w:rsidRPr="005E3F53">
              <w:rPr>
                <w:rFonts w:ascii="Times New Roman" w:cs="Times New Roman" w:hint="eastAsia"/>
                <w:b/>
              </w:rPr>
              <w:t>教學設計改善</w:t>
            </w:r>
          </w:p>
        </w:tc>
        <w:tc>
          <w:tcPr>
            <w:tcW w:w="7084" w:type="dxa"/>
          </w:tcPr>
          <w:p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</w:rPr>
            </w:pPr>
            <w:r w:rsidRPr="005E3F53">
              <w:rPr>
                <w:rFonts w:ascii="Times New Roman" w:cs="Times New Roman" w:hint="eastAsia"/>
              </w:rPr>
              <w:t>洞察教學現場問題，透過調整教學設計，如採用問題導向學習</w:t>
            </w:r>
            <w:r w:rsidRPr="005E3F53">
              <w:rPr>
                <w:rFonts w:ascii="Times New Roman" w:cs="Times New Roman" w:hint="eastAsia"/>
              </w:rPr>
              <w:t>(PBL)</w:t>
            </w:r>
            <w:r w:rsidRPr="005E3F53">
              <w:rPr>
                <w:rFonts w:ascii="Times New Roman" w:cs="Times New Roman" w:hint="eastAsia"/>
              </w:rPr>
              <w:t>、專案導向學習</w:t>
            </w:r>
            <w:r w:rsidRPr="005E3F53">
              <w:rPr>
                <w:rFonts w:ascii="Times New Roman" w:cs="Times New Roman" w:hint="eastAsia"/>
              </w:rPr>
              <w:t>(PBL)</w:t>
            </w:r>
            <w:r w:rsidRPr="005E3F53">
              <w:rPr>
                <w:rFonts w:ascii="Times New Roman" w:cs="Times New Roman" w:hint="eastAsia"/>
              </w:rPr>
              <w:t>、遊戲化教學</w:t>
            </w:r>
            <w:r w:rsidRPr="005E3F53">
              <w:rPr>
                <w:rFonts w:ascii="Times New Roman" w:cs="Times New Roman" w:hint="eastAsia"/>
              </w:rPr>
              <w:t>(Gamification of Learning)</w:t>
            </w:r>
            <w:r w:rsidRPr="005E3F53">
              <w:rPr>
                <w:rFonts w:ascii="Times New Roman" w:cs="Times New Roman" w:hint="eastAsia"/>
              </w:rPr>
              <w:t>等作法嘗試解決課堂問題</w:t>
            </w:r>
            <w:r w:rsidR="00B31724" w:rsidRPr="005E3F53">
              <w:rPr>
                <w:rFonts w:ascii="Times New Roman" w:cs="Times New Roman" w:hint="eastAsia"/>
              </w:rPr>
              <w:t>。</w:t>
            </w:r>
          </w:p>
        </w:tc>
      </w:tr>
      <w:tr w:rsidR="005E3F53" w:rsidRPr="005E3F53" w:rsidTr="0085165F">
        <w:tc>
          <w:tcPr>
            <w:tcW w:w="1980" w:type="dxa"/>
          </w:tcPr>
          <w:p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  <w:b/>
              </w:rPr>
            </w:pPr>
            <w:r w:rsidRPr="005E3F53">
              <w:rPr>
                <w:rFonts w:ascii="Times New Roman" w:cs="Times New Roman"/>
                <w:b/>
                <w:bCs/>
                <w:spacing w:val="-3"/>
              </w:rPr>
              <w:t>適當的研究方法與評量工具</w:t>
            </w:r>
          </w:p>
        </w:tc>
        <w:tc>
          <w:tcPr>
            <w:tcW w:w="7084" w:type="dxa"/>
          </w:tcPr>
          <w:p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</w:rPr>
            </w:pPr>
            <w:r w:rsidRPr="005E3F53">
              <w:rPr>
                <w:rFonts w:ascii="Times New Roman" w:cs="Times New Roman" w:hint="eastAsia"/>
                <w:spacing w:val="-3"/>
              </w:rPr>
              <w:t>整合教學設計與評量基準，為學習者提供</w:t>
            </w:r>
            <w:r w:rsidR="000C03AD" w:rsidRPr="005E3F53">
              <w:rPr>
                <w:rFonts w:ascii="Times New Roman" w:cs="Times New Roman" w:hint="eastAsia"/>
                <w:spacing w:val="-3"/>
              </w:rPr>
              <w:t>多元且</w:t>
            </w:r>
            <w:r w:rsidRPr="005E3F53">
              <w:rPr>
                <w:rFonts w:ascii="Times New Roman" w:cs="Times New Roman" w:hint="eastAsia"/>
                <w:spacing w:val="-3"/>
              </w:rPr>
              <w:t>適</w:t>
            </w:r>
            <w:r w:rsidR="000C03AD" w:rsidRPr="005E3F53">
              <w:rPr>
                <w:rFonts w:ascii="Times New Roman" w:cs="Times New Roman" w:hint="eastAsia"/>
                <w:spacing w:val="-3"/>
              </w:rPr>
              <w:t>宜</w:t>
            </w:r>
            <w:r w:rsidRPr="005E3F53">
              <w:rPr>
                <w:rFonts w:ascii="Times New Roman" w:cs="Times New Roman" w:hint="eastAsia"/>
                <w:spacing w:val="-3"/>
              </w:rPr>
              <w:t>之評估機制，以探究學習成效</w:t>
            </w:r>
            <w:r w:rsidR="00B31724" w:rsidRPr="005E3F53">
              <w:rPr>
                <w:rFonts w:ascii="Times New Roman" w:cs="Times New Roman" w:hint="eastAsia"/>
                <w:spacing w:val="-3"/>
              </w:rPr>
              <w:t>。</w:t>
            </w:r>
          </w:p>
        </w:tc>
      </w:tr>
      <w:tr w:rsidR="005E3F53" w:rsidRPr="005E3F53" w:rsidTr="0085165F">
        <w:tc>
          <w:tcPr>
            <w:tcW w:w="1980" w:type="dxa"/>
          </w:tcPr>
          <w:p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  <w:b/>
              </w:rPr>
            </w:pPr>
            <w:r w:rsidRPr="005E3F53">
              <w:rPr>
                <w:rFonts w:ascii="Times New Roman" w:cs="Times New Roman"/>
                <w:b/>
                <w:bCs/>
              </w:rPr>
              <w:t>STE</w:t>
            </w:r>
            <w:r w:rsidRPr="005E3F53">
              <w:rPr>
                <w:rFonts w:ascii="Times New Roman" w:cs="Times New Roman" w:hint="eastAsia"/>
                <w:b/>
                <w:bCs/>
              </w:rPr>
              <w:t>A</w:t>
            </w:r>
            <w:r w:rsidRPr="005E3F53">
              <w:rPr>
                <w:rFonts w:ascii="Times New Roman" w:cs="Times New Roman"/>
                <w:b/>
                <w:bCs/>
              </w:rPr>
              <w:t>M</w:t>
            </w:r>
            <w:r w:rsidRPr="005E3F53">
              <w:rPr>
                <w:rFonts w:ascii="Times New Roman" w:cs="Times New Roman"/>
                <w:b/>
                <w:bCs/>
                <w:spacing w:val="-8"/>
              </w:rPr>
              <w:t xml:space="preserve"> </w:t>
            </w:r>
            <w:r w:rsidRPr="005E3F53">
              <w:rPr>
                <w:rFonts w:ascii="Times New Roman" w:cs="Times New Roman"/>
                <w:b/>
                <w:bCs/>
                <w:spacing w:val="-8"/>
              </w:rPr>
              <w:t>教育融入</w:t>
            </w:r>
            <w:r w:rsidRPr="005E3F53">
              <w:rPr>
                <w:rFonts w:ascii="Times New Roman" w:cs="Times New Roman" w:hint="eastAsia"/>
                <w:b/>
                <w:bCs/>
                <w:spacing w:val="-8"/>
              </w:rPr>
              <w:t>課程設計</w:t>
            </w:r>
          </w:p>
        </w:tc>
        <w:tc>
          <w:tcPr>
            <w:tcW w:w="7084" w:type="dxa"/>
          </w:tcPr>
          <w:p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</w:rPr>
            </w:pPr>
            <w:r w:rsidRPr="005E3F53">
              <w:rPr>
                <w:rFonts w:ascii="Times New Roman" w:cs="Times New Roman" w:hint="eastAsia"/>
                <w:bCs/>
                <w:spacing w:val="-8"/>
              </w:rPr>
              <w:t>強調</w:t>
            </w:r>
            <w:r w:rsidRPr="005E3F53">
              <w:rPr>
                <w:rFonts w:ascii="Times New Roman" w:cs="Times New Roman" w:hint="eastAsia"/>
                <w:b/>
                <w:bCs/>
                <w:spacing w:val="-8"/>
              </w:rPr>
              <w:t>跨領域教學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，著重於科學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(S)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、科技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(T)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、工程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(E)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、藝術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(A)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及數學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(M)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，培養學習者具有批判性思考，整合跨域知識以解決真實世界問題之能力</w:t>
            </w:r>
            <w:r w:rsidR="00B31724" w:rsidRPr="005E3F53">
              <w:rPr>
                <w:rFonts w:ascii="Times New Roman" w:cs="Times New Roman" w:hint="eastAsia"/>
                <w:bCs/>
                <w:spacing w:val="-8"/>
              </w:rPr>
              <w:t>。</w:t>
            </w:r>
          </w:p>
        </w:tc>
        <w:bookmarkStart w:id="0" w:name="_GoBack"/>
        <w:bookmarkEnd w:id="0"/>
      </w:tr>
      <w:tr w:rsidR="005E3F53" w:rsidRPr="005E3F53" w:rsidTr="0085165F">
        <w:tc>
          <w:tcPr>
            <w:tcW w:w="1980" w:type="dxa"/>
          </w:tcPr>
          <w:p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  <w:b/>
              </w:rPr>
            </w:pPr>
            <w:r w:rsidRPr="005E3F53">
              <w:rPr>
                <w:rFonts w:ascii="Times New Roman" w:cs="Times New Roman" w:hint="eastAsia"/>
                <w:b/>
              </w:rPr>
              <w:t>產學合作教案實踐化</w:t>
            </w:r>
          </w:p>
        </w:tc>
        <w:tc>
          <w:tcPr>
            <w:tcW w:w="7084" w:type="dxa"/>
          </w:tcPr>
          <w:p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</w:rPr>
            </w:pPr>
            <w:r w:rsidRPr="005E3F53">
              <w:rPr>
                <w:rFonts w:ascii="Times New Roman" w:cs="Times New Roman" w:hint="eastAsia"/>
                <w:spacing w:val="-3"/>
              </w:rPr>
              <w:t>以產業</w:t>
            </w:r>
            <w:r w:rsidR="000C03AD" w:rsidRPr="005E3F53">
              <w:rPr>
                <w:rFonts w:ascii="Times New Roman" w:cs="Times New Roman" w:hint="eastAsia"/>
                <w:spacing w:val="-3"/>
              </w:rPr>
              <w:t>案例</w:t>
            </w:r>
            <w:r w:rsidRPr="005E3F53">
              <w:rPr>
                <w:rFonts w:ascii="Times New Roman" w:cs="Times New Roman" w:hint="eastAsia"/>
                <w:spacing w:val="-3"/>
              </w:rPr>
              <w:t>及解方為主軸，導引學習者洞悉問題，從課堂學習中整合理論與實務</w:t>
            </w:r>
            <w:r w:rsidR="00B31724" w:rsidRPr="005E3F53">
              <w:rPr>
                <w:rFonts w:ascii="Times New Roman" w:cs="Times New Roman" w:hint="eastAsia"/>
                <w:spacing w:val="-3"/>
              </w:rPr>
              <w:t>。</w:t>
            </w:r>
          </w:p>
        </w:tc>
      </w:tr>
      <w:tr w:rsidR="005E3F53" w:rsidRPr="005E3F53" w:rsidTr="0085165F">
        <w:tc>
          <w:tcPr>
            <w:tcW w:w="1980" w:type="dxa"/>
          </w:tcPr>
          <w:p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  <w:b/>
              </w:rPr>
            </w:pPr>
            <w:r w:rsidRPr="005E3F53">
              <w:rPr>
                <w:rFonts w:ascii="Times New Roman" w:cs="Times New Roman" w:hint="eastAsia"/>
                <w:b/>
              </w:rPr>
              <w:t>USR</w:t>
            </w:r>
            <w:r w:rsidRPr="005E3F53">
              <w:rPr>
                <w:rFonts w:ascii="Times New Roman" w:cs="Times New Roman" w:hint="eastAsia"/>
                <w:b/>
              </w:rPr>
              <w:t>場域實踐創新</w:t>
            </w:r>
          </w:p>
        </w:tc>
        <w:tc>
          <w:tcPr>
            <w:tcW w:w="7084" w:type="dxa"/>
          </w:tcPr>
          <w:p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</w:rPr>
            </w:pPr>
            <w:r w:rsidRPr="005E3F53">
              <w:rPr>
                <w:rFonts w:ascii="Times New Roman" w:cs="Times New Roman" w:hint="eastAsia"/>
                <w:bCs/>
                <w:spacing w:val="-8"/>
              </w:rPr>
              <w:t>強調將教學融入場域，並敘明所關注之社會實踐議題及課程與場域間的連結關係，用以解決場域內所面臨之實務問題</w:t>
            </w:r>
            <w:r w:rsidR="00B31724" w:rsidRPr="005E3F53">
              <w:rPr>
                <w:rFonts w:ascii="Times New Roman" w:cs="Times New Roman" w:hint="eastAsia"/>
                <w:bCs/>
                <w:spacing w:val="-8"/>
              </w:rPr>
              <w:t>。</w:t>
            </w:r>
          </w:p>
        </w:tc>
      </w:tr>
      <w:tr w:rsidR="005E3F53" w:rsidRPr="005E3F53" w:rsidTr="0085165F">
        <w:tc>
          <w:tcPr>
            <w:tcW w:w="1980" w:type="dxa"/>
          </w:tcPr>
          <w:p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  <w:b/>
              </w:rPr>
            </w:pPr>
            <w:r w:rsidRPr="005E3F53">
              <w:rPr>
                <w:rFonts w:ascii="Times New Roman" w:cs="Times New Roman" w:hint="eastAsia"/>
                <w:b/>
                <w:bCs/>
                <w:spacing w:val="-8"/>
              </w:rPr>
              <w:t>AI</w:t>
            </w:r>
            <w:r w:rsidRPr="005E3F53">
              <w:rPr>
                <w:rFonts w:ascii="Times New Roman" w:cs="Times New Roman" w:hint="eastAsia"/>
                <w:b/>
                <w:bCs/>
                <w:spacing w:val="-8"/>
              </w:rPr>
              <w:t>應用融入課程設計</w:t>
            </w:r>
          </w:p>
        </w:tc>
        <w:tc>
          <w:tcPr>
            <w:tcW w:w="7084" w:type="dxa"/>
          </w:tcPr>
          <w:p w:rsidR="000C03AD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  <w:bCs/>
                <w:spacing w:val="-8"/>
              </w:rPr>
            </w:pPr>
            <w:r w:rsidRPr="005E3F53">
              <w:rPr>
                <w:rFonts w:ascii="Times New Roman" w:cs="Times New Roman" w:hint="eastAsia"/>
                <w:bCs/>
                <w:spacing w:val="-8"/>
              </w:rPr>
              <w:t>透過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AI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技術之探索與應用，提出更適性化之教學方案，此類課程包含</w:t>
            </w:r>
            <w:r w:rsidR="00B31724" w:rsidRPr="005E3F53">
              <w:rPr>
                <w:rFonts w:ascii="Times New Roman" w:cs="Times New Roman" w:hint="eastAsia"/>
                <w:bCs/>
                <w:spacing w:val="-8"/>
              </w:rPr>
              <w:t>：</w:t>
            </w:r>
          </w:p>
          <w:p w:rsidR="000C03AD" w:rsidRPr="005E3F53" w:rsidRDefault="0085165F" w:rsidP="000C03AD">
            <w:pPr>
              <w:pStyle w:val="a5"/>
              <w:numPr>
                <w:ilvl w:val="0"/>
                <w:numId w:val="9"/>
              </w:num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  <w:bCs/>
                <w:spacing w:val="-8"/>
              </w:rPr>
            </w:pPr>
            <w:r w:rsidRPr="005E3F53">
              <w:rPr>
                <w:rFonts w:ascii="Times New Roman" w:cs="Times New Roman" w:hint="eastAsia"/>
                <w:bCs/>
                <w:spacing w:val="-8"/>
              </w:rPr>
              <w:t>生成式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AI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融入教學、並應敘明使用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AI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工具之目的，亦確保導引學習者正確使用該工具</w:t>
            </w:r>
            <w:r w:rsidR="000C03AD" w:rsidRPr="005E3F53">
              <w:rPr>
                <w:rFonts w:ascii="Times New Roman" w:cs="Times New Roman" w:hint="eastAsia"/>
                <w:bCs/>
                <w:spacing w:val="-8"/>
              </w:rPr>
              <w:t>。</w:t>
            </w:r>
          </w:p>
          <w:p w:rsidR="0085165F" w:rsidRPr="005E3F53" w:rsidRDefault="000C03AD" w:rsidP="000C03AD">
            <w:pPr>
              <w:pStyle w:val="a5"/>
              <w:numPr>
                <w:ilvl w:val="0"/>
                <w:numId w:val="9"/>
              </w:num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</w:rPr>
            </w:pPr>
            <w:r w:rsidRPr="005E3F53">
              <w:rPr>
                <w:rFonts w:ascii="Times New Roman" w:cs="Times New Roman"/>
              </w:rPr>
              <w:t>探索</w:t>
            </w:r>
            <w:r w:rsidRPr="005E3F53">
              <w:rPr>
                <w:rFonts w:ascii="Times New Roman" w:cs="Times New Roman"/>
              </w:rPr>
              <w:t>AI</w:t>
            </w:r>
            <w:r w:rsidRPr="005E3F53">
              <w:rPr>
                <w:rFonts w:ascii="Times New Roman" w:cs="Times New Roman"/>
              </w:rPr>
              <w:t>技術應用於教學現場或產業問題的解決方案，促進</w:t>
            </w:r>
            <w:r w:rsidRPr="005E3F53">
              <w:rPr>
                <w:rFonts w:ascii="Times New Roman" w:cs="Times New Roman"/>
              </w:rPr>
              <w:t>AI</w:t>
            </w:r>
            <w:r w:rsidRPr="005E3F53">
              <w:rPr>
                <w:rFonts w:ascii="Times New Roman" w:cs="Times New Roman"/>
              </w:rPr>
              <w:t>與學科知識整合，培養學生跨領域應用</w:t>
            </w:r>
            <w:r w:rsidRPr="005E3F53">
              <w:rPr>
                <w:rFonts w:ascii="Times New Roman" w:cs="Times New Roman"/>
              </w:rPr>
              <w:t>AI</w:t>
            </w:r>
            <w:r w:rsidRPr="005E3F53">
              <w:rPr>
                <w:rFonts w:ascii="Times New Roman" w:cs="Times New Roman"/>
              </w:rPr>
              <w:t>技術的能力。</w:t>
            </w:r>
          </w:p>
        </w:tc>
      </w:tr>
      <w:tr w:rsidR="005E3F53" w:rsidRPr="005E3F53" w:rsidTr="0085165F">
        <w:tc>
          <w:tcPr>
            <w:tcW w:w="1980" w:type="dxa"/>
          </w:tcPr>
          <w:p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  <w:b/>
              </w:rPr>
            </w:pPr>
            <w:r w:rsidRPr="005E3F53">
              <w:rPr>
                <w:rFonts w:hint="eastAsia"/>
                <w:b/>
              </w:rPr>
              <w:t>創業競賽與創新實踐</w:t>
            </w:r>
          </w:p>
        </w:tc>
        <w:tc>
          <w:tcPr>
            <w:tcW w:w="7084" w:type="dxa"/>
          </w:tcPr>
          <w:p w:rsidR="000C03AD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</w:pPr>
            <w:r w:rsidRPr="005E3F53">
              <w:rPr>
                <w:rFonts w:hint="eastAsia"/>
              </w:rPr>
              <w:t>建議但不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限於</w:t>
            </w:r>
            <w:r w:rsidRPr="005E3F53">
              <w:rPr>
                <w:rFonts w:hint="eastAsia"/>
              </w:rPr>
              <w:t>創業、創意、創產、管理、商品化、智財、設計思考等面向之課程，提供學習者創業知能，包含</w:t>
            </w:r>
            <w:r w:rsidR="000C03AD" w:rsidRPr="005E3F53">
              <w:rPr>
                <w:rFonts w:hAnsi="標楷體" w:cs="新細明體" w:hint="eastAsia"/>
              </w:rPr>
              <w:t>指導學生發掘創新商業模式，培養創業思維與團隊合作能力。促進創新構想落地，並參與校內外創業競賽或創新挑戰活動。</w:t>
            </w:r>
          </w:p>
        </w:tc>
      </w:tr>
    </w:tbl>
    <w:p w:rsidR="0085165F" w:rsidRPr="0085165F" w:rsidRDefault="0085165F" w:rsidP="0085165F">
      <w:pPr>
        <w:tabs>
          <w:tab w:val="left" w:pos="961"/>
        </w:tabs>
        <w:kinsoku w:val="0"/>
        <w:overflowPunct w:val="0"/>
        <w:spacing w:line="274" w:lineRule="exact"/>
        <w:jc w:val="both"/>
        <w:rPr>
          <w:rFonts w:ascii="Times New Roman" w:cs="Times New Roman"/>
        </w:rPr>
      </w:pPr>
    </w:p>
    <w:p w:rsidR="0083528A" w:rsidRPr="00E84C55" w:rsidRDefault="00DD0B8D" w:rsidP="00DD0B8D">
      <w:pPr>
        <w:widowControl/>
        <w:autoSpaceDE/>
        <w:autoSpaceDN/>
        <w:adjustRightInd/>
        <w:rPr>
          <w:rFonts w:ascii="Times New Roman" w:eastAsiaTheme="minorEastAsia" w:cs="Times New Roman"/>
        </w:rPr>
      </w:pPr>
      <w:r w:rsidRPr="00E84C55">
        <w:rPr>
          <w:rFonts w:ascii="Times New Roman" w:eastAsiaTheme="minorEastAsia" w:cs="Times New Roman"/>
        </w:rPr>
        <w:br w:type="page"/>
      </w:r>
    </w:p>
    <w:p w:rsidR="00DD0B8D" w:rsidRPr="00E84C55" w:rsidRDefault="0083528A" w:rsidP="00DD0B8D">
      <w:pPr>
        <w:pStyle w:val="1"/>
        <w:numPr>
          <w:ilvl w:val="0"/>
          <w:numId w:val="4"/>
        </w:numPr>
        <w:kinsoku w:val="0"/>
        <w:overflowPunct w:val="0"/>
        <w:spacing w:line="287" w:lineRule="exact"/>
        <w:jc w:val="both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lastRenderedPageBreak/>
        <w:t>申請</w:t>
      </w:r>
      <w:r w:rsidR="00BE715C" w:rsidRPr="00E84C55">
        <w:rPr>
          <w:rFonts w:ascii="Times New Roman" w:cs="Times New Roman"/>
          <w:sz w:val="24"/>
          <w:szCs w:val="24"/>
        </w:rPr>
        <w:t>流程及繳交資訊</w:t>
      </w:r>
      <w:r w:rsidRPr="00E84C55">
        <w:rPr>
          <w:rFonts w:ascii="Times New Roman" w:cs="Times New Roman"/>
          <w:sz w:val="24"/>
          <w:szCs w:val="24"/>
        </w:rPr>
        <w:t>：</w:t>
      </w:r>
    </w:p>
    <w:p w:rsidR="00E2286E" w:rsidRPr="00E84C55" w:rsidRDefault="00BE715C" w:rsidP="00BE715C">
      <w:pPr>
        <w:pStyle w:val="a3"/>
        <w:kinsoku w:val="0"/>
        <w:overflowPunct w:val="0"/>
        <w:spacing w:before="33" w:after="33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(</w:t>
      </w:r>
      <w:r w:rsidRPr="00E84C55">
        <w:rPr>
          <w:rFonts w:ascii="Times New Roman" w:cs="Times New Roman"/>
          <w:sz w:val="24"/>
          <w:szCs w:val="24"/>
        </w:rPr>
        <w:t>一</w:t>
      </w:r>
      <w:r w:rsidRPr="00E84C55">
        <w:rPr>
          <w:rFonts w:ascii="Times New Roman" w:cs="Times New Roman"/>
          <w:sz w:val="24"/>
          <w:szCs w:val="24"/>
        </w:rPr>
        <w:t>)</w:t>
      </w:r>
      <w:r w:rsidRPr="00E84C55">
        <w:rPr>
          <w:rFonts w:ascii="Times New Roman" w:cs="Times New Roman"/>
          <w:sz w:val="24"/>
          <w:szCs w:val="24"/>
        </w:rPr>
        <w:t>申請流程</w:t>
      </w:r>
    </w:p>
    <w:tbl>
      <w:tblPr>
        <w:tblW w:w="90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3828"/>
        <w:gridCol w:w="3543"/>
      </w:tblGrid>
      <w:tr w:rsidR="00E2286E" w:rsidRPr="00E84C55" w:rsidTr="00AB5DC6">
        <w:trPr>
          <w:trHeight w:val="20"/>
        </w:trPr>
        <w:tc>
          <w:tcPr>
            <w:tcW w:w="16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2286E" w:rsidRPr="00E84C55" w:rsidRDefault="00E2286E" w:rsidP="00E2286E">
            <w:pPr>
              <w:pStyle w:val="TableParagraph"/>
              <w:kinsoku w:val="0"/>
              <w:overflowPunct w:val="0"/>
              <w:spacing w:line="251" w:lineRule="exact"/>
              <w:ind w:left="0"/>
              <w:jc w:val="center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日期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center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說明</w:t>
            </w:r>
          </w:p>
        </w:tc>
      </w:tr>
      <w:tr w:rsidR="00E2286E" w:rsidRPr="00E84C55" w:rsidTr="00BE715C">
        <w:trPr>
          <w:trHeight w:val="20"/>
        </w:trPr>
        <w:tc>
          <w:tcPr>
            <w:tcW w:w="16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line="251" w:lineRule="exact"/>
              <w:ind w:left="107"/>
              <w:jc w:val="center"/>
              <w:rPr>
                <w:rFonts w:ascii="Times New Roman" w:cs="Times New Roman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  <w:vAlign w:val="center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center"/>
              <w:rPr>
                <w:rFonts w:ascii="Times New Roman" w:cs="Times New Roman"/>
                <w:b/>
              </w:rPr>
            </w:pPr>
            <w:r w:rsidRPr="00E84C55">
              <w:rPr>
                <w:rFonts w:ascii="Times New Roman" w:cs="Times New Roman"/>
                <w:b/>
              </w:rPr>
              <w:t>標準版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 w:themeFill="accent4" w:themeFillTint="66"/>
            <w:vAlign w:val="center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center"/>
              <w:rPr>
                <w:rFonts w:ascii="Times New Roman" w:cs="Times New Roman"/>
                <w:b/>
              </w:rPr>
            </w:pPr>
            <w:r w:rsidRPr="00E84C55">
              <w:rPr>
                <w:rFonts w:ascii="Times New Roman" w:cs="Times New Roman"/>
                <w:b/>
              </w:rPr>
              <w:t>Lite</w:t>
            </w:r>
            <w:r w:rsidRPr="00E84C55">
              <w:rPr>
                <w:rFonts w:ascii="Times New Roman" w:cs="Times New Roman"/>
                <w:b/>
              </w:rPr>
              <w:t>版</w:t>
            </w:r>
          </w:p>
        </w:tc>
      </w:tr>
      <w:tr w:rsidR="00E2286E" w:rsidRPr="00E84C55" w:rsidTr="00BE715C">
        <w:trPr>
          <w:trHeight w:val="2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line="251" w:lineRule="exact"/>
              <w:ind w:left="107"/>
              <w:jc w:val="center"/>
              <w:rPr>
                <w:rFonts w:ascii="Times New Roman" w:cs="Times New Roman"/>
                <w:color w:val="FF0000"/>
              </w:rPr>
            </w:pPr>
            <w:r w:rsidRPr="00E84C55">
              <w:rPr>
                <w:rFonts w:ascii="Times New Roman" w:cs="Times New Roman"/>
                <w:color w:val="FF0000"/>
              </w:rPr>
              <w:t>11</w:t>
            </w:r>
            <w:r w:rsidR="00E052F5">
              <w:rPr>
                <w:rFonts w:ascii="Times New Roman" w:cs="Times New Roman" w:hint="eastAsia"/>
                <w:color w:val="FF0000"/>
              </w:rPr>
              <w:t>4</w:t>
            </w:r>
            <w:r w:rsidRPr="00E84C55">
              <w:rPr>
                <w:rFonts w:ascii="Times New Roman" w:cs="Times New Roman"/>
                <w:color w:val="FF0000"/>
              </w:rPr>
              <w:t>/0</w:t>
            </w:r>
            <w:r w:rsidR="00E052F5">
              <w:rPr>
                <w:rFonts w:ascii="Times New Roman" w:cs="Times New Roman" w:hint="eastAsia"/>
                <w:color w:val="FF0000"/>
              </w:rPr>
              <w:t>2</w:t>
            </w:r>
            <w:r w:rsidR="00E052F5">
              <w:rPr>
                <w:rFonts w:ascii="Times New Roman" w:cs="Times New Roman"/>
                <w:color w:val="FF0000"/>
              </w:rPr>
              <w:t>/</w:t>
            </w:r>
            <w:r w:rsidR="00522D69">
              <w:rPr>
                <w:rFonts w:ascii="Times New Roman" w:cs="Times New Roman" w:hint="eastAsia"/>
                <w:color w:val="FF0000"/>
              </w:rPr>
              <w:t>10</w:t>
            </w:r>
            <w:r w:rsidRPr="00E84C55">
              <w:rPr>
                <w:rFonts w:ascii="Times New Roman" w:cs="Times New Roman"/>
                <w:color w:val="FF0000"/>
              </w:rPr>
              <w:t>(</w:t>
            </w:r>
            <w:r w:rsidRPr="00E84C55">
              <w:rPr>
                <w:rFonts w:ascii="Times New Roman" w:cs="Times New Roman"/>
                <w:color w:val="FF0000"/>
              </w:rPr>
              <w:t>一</w:t>
            </w:r>
            <w:r w:rsidRPr="00E84C55">
              <w:rPr>
                <w:rFonts w:ascii="Times New Roman" w:cs="Times New Roman"/>
                <w:color w:val="FF0000"/>
              </w:rPr>
              <w:t>)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line="251" w:lineRule="exact"/>
              <w:ind w:left="107"/>
              <w:jc w:val="center"/>
              <w:rPr>
                <w:rFonts w:ascii="Times New Roman" w:cs="Times New Roman"/>
                <w:b/>
                <w:color w:val="FF0000"/>
                <w:highlight w:val="yellow"/>
              </w:rPr>
            </w:pPr>
            <w:r w:rsidRPr="00E84C55">
              <w:rPr>
                <w:rFonts w:ascii="Times New Roman" w:cs="Times New Roman"/>
                <w:b/>
                <w:color w:val="FF0000"/>
              </w:rPr>
              <w:t>收件截止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vAlign w:val="center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color w:val="FF0000"/>
              </w:rPr>
            </w:pPr>
            <w:r w:rsidRPr="00E84C55">
              <w:rPr>
                <w:rFonts w:ascii="Times New Roman" w:cs="Times New Roman"/>
              </w:rPr>
              <w:t>繳交申請計畫書至少</w:t>
            </w:r>
            <w:r w:rsidRPr="00E84C55">
              <w:rPr>
                <w:rFonts w:ascii="Times New Roman" w:cs="Times New Roman"/>
              </w:rPr>
              <w:t xml:space="preserve"> 15 </w:t>
            </w:r>
            <w:r w:rsidRPr="00E84C55">
              <w:rPr>
                <w:rFonts w:ascii="Times New Roman" w:cs="Times New Roman"/>
              </w:rPr>
              <w:t>頁、經費初估表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color w:val="FF0000"/>
              </w:rPr>
            </w:pPr>
            <w:r w:rsidRPr="00E84C55">
              <w:rPr>
                <w:rFonts w:ascii="Times New Roman" w:cs="Times New Roman"/>
                <w:color w:val="000000" w:themeColor="text1"/>
              </w:rPr>
              <w:t>繳交申請計畫書至少</w:t>
            </w:r>
            <w:r w:rsidRPr="00E84C55">
              <w:rPr>
                <w:rFonts w:ascii="Times New Roman" w:cs="Times New Roman"/>
                <w:color w:val="000000" w:themeColor="text1"/>
              </w:rPr>
              <w:t>5</w:t>
            </w:r>
            <w:r w:rsidRPr="00E84C55">
              <w:rPr>
                <w:rFonts w:ascii="Times New Roman" w:cs="Times New Roman"/>
                <w:color w:val="000000" w:themeColor="text1"/>
              </w:rPr>
              <w:t>頁</w:t>
            </w:r>
            <w:r w:rsidRPr="00E84C55">
              <w:rPr>
                <w:rFonts w:ascii="Times New Roman" w:cs="Times New Roman"/>
                <w:color w:val="000000" w:themeColor="text1"/>
              </w:rPr>
              <w:t>(</w:t>
            </w:r>
            <w:r w:rsidRPr="00E84C55">
              <w:rPr>
                <w:rFonts w:ascii="Times New Roman" w:cs="Times New Roman"/>
                <w:color w:val="000000" w:themeColor="text1"/>
              </w:rPr>
              <w:t>含</w:t>
            </w:r>
            <w:r w:rsidRPr="00E84C55">
              <w:rPr>
                <w:rFonts w:ascii="Times New Roman" w:cs="Times New Roman"/>
                <w:color w:val="000000" w:themeColor="text1"/>
              </w:rPr>
              <w:t>:</w:t>
            </w:r>
            <w:r w:rsidRPr="00E84C55">
              <w:rPr>
                <w:rFonts w:ascii="Times New Roman" w:cs="Times New Roman"/>
                <w:color w:val="000000" w:themeColor="text1"/>
              </w:rPr>
              <w:t>近三年執行之計畫表</w:t>
            </w:r>
            <w:r w:rsidRPr="00E84C55">
              <w:rPr>
                <w:rFonts w:ascii="Times New Roman" w:cs="Times New Roman"/>
                <w:color w:val="000000" w:themeColor="text1"/>
              </w:rPr>
              <w:t>)</w:t>
            </w:r>
            <w:r w:rsidRPr="00E84C55">
              <w:rPr>
                <w:rFonts w:ascii="Times New Roman" w:cs="Times New Roman"/>
                <w:color w:val="000000" w:themeColor="text1"/>
              </w:rPr>
              <w:t>、經費初估表</w:t>
            </w:r>
          </w:p>
        </w:tc>
      </w:tr>
      <w:tr w:rsidR="00E2286E" w:rsidRPr="00E84C55" w:rsidTr="00AB5DC6">
        <w:trPr>
          <w:trHeight w:val="2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286E" w:rsidRPr="00E84C55" w:rsidRDefault="00E052F5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11</w:t>
            </w:r>
            <w:r>
              <w:rPr>
                <w:rFonts w:ascii="Times New Roman" w:cs="Times New Roman" w:hint="eastAsia"/>
              </w:rPr>
              <w:t>4</w:t>
            </w:r>
            <w:r>
              <w:rPr>
                <w:rFonts w:ascii="Times New Roman" w:cs="Times New Roman"/>
              </w:rPr>
              <w:t>/</w:t>
            </w:r>
            <w:r>
              <w:rPr>
                <w:rFonts w:ascii="Times New Roman" w:cs="Times New Roman" w:hint="eastAsia"/>
              </w:rPr>
              <w:t>2</w:t>
            </w:r>
            <w:r>
              <w:rPr>
                <w:rFonts w:ascii="Times New Roman" w:cs="Times New Roman"/>
              </w:rPr>
              <w:t>/</w:t>
            </w:r>
            <w:r w:rsidR="00522D69">
              <w:rPr>
                <w:rFonts w:ascii="Times New Roman" w:cs="Times New Roman" w:hint="eastAsia"/>
              </w:rPr>
              <w:t>11</w:t>
            </w:r>
            <w:r w:rsidR="00E2286E" w:rsidRPr="00E84C55">
              <w:rPr>
                <w:rFonts w:ascii="Times New Roman" w:cs="Times New Roman"/>
              </w:rPr>
              <w:t>(</w:t>
            </w:r>
            <w:r>
              <w:rPr>
                <w:rFonts w:ascii="Times New Roman" w:cs="Times New Roman" w:hint="eastAsia"/>
              </w:rPr>
              <w:t>二</w:t>
            </w:r>
            <w:r w:rsidR="00E2286E" w:rsidRPr="00E84C55">
              <w:rPr>
                <w:rFonts w:ascii="Times New Roman" w:cs="Times New Roman"/>
              </w:rPr>
              <w:t>)</w:t>
            </w:r>
          </w:p>
          <w:p w:rsidR="00E2286E" w:rsidRPr="00E84C55" w:rsidRDefault="00E052F5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~11</w:t>
            </w:r>
            <w:r>
              <w:rPr>
                <w:rFonts w:ascii="Times New Roman" w:cs="Times New Roman" w:hint="eastAsia"/>
              </w:rPr>
              <w:t>4</w:t>
            </w:r>
            <w:r>
              <w:rPr>
                <w:rFonts w:ascii="Times New Roman" w:cs="Times New Roman"/>
              </w:rPr>
              <w:t>/</w:t>
            </w:r>
            <w:r>
              <w:rPr>
                <w:rFonts w:ascii="Times New Roman" w:cs="Times New Roman" w:hint="eastAsia"/>
              </w:rPr>
              <w:t>2</w:t>
            </w:r>
            <w:r>
              <w:rPr>
                <w:rFonts w:ascii="Times New Roman" w:cs="Times New Roman"/>
              </w:rPr>
              <w:t>/</w:t>
            </w:r>
            <w:r w:rsidR="00522D69">
              <w:rPr>
                <w:rFonts w:ascii="Times New Roman" w:cs="Times New Roman" w:hint="eastAsia"/>
              </w:rPr>
              <w:t>21</w:t>
            </w:r>
            <w:r w:rsidR="00E2286E" w:rsidRPr="00E84C55">
              <w:rPr>
                <w:rFonts w:ascii="Times New Roman" w:cs="Times New Roman"/>
              </w:rPr>
              <w:t>(</w:t>
            </w:r>
            <w:r>
              <w:rPr>
                <w:rFonts w:ascii="Times New Roman" w:cs="Times New Roman" w:hint="eastAsia"/>
              </w:rPr>
              <w:t>一</w:t>
            </w:r>
            <w:r w:rsidR="00E2286E" w:rsidRPr="00E84C55">
              <w:rPr>
                <w:rFonts w:ascii="Times New Roman" w:cs="Times New Roman"/>
              </w:rPr>
              <w:t>)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center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計畫審查作業</w:t>
            </w:r>
          </w:p>
        </w:tc>
      </w:tr>
      <w:tr w:rsidR="00E2286E" w:rsidRPr="00E84C55" w:rsidTr="00AB5DC6">
        <w:trPr>
          <w:trHeight w:val="2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286E" w:rsidRPr="00E84C55" w:rsidRDefault="00E052F5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11</w:t>
            </w:r>
            <w:r>
              <w:rPr>
                <w:rFonts w:ascii="Times New Roman" w:cs="Times New Roman" w:hint="eastAsia"/>
              </w:rPr>
              <w:t>4</w:t>
            </w:r>
            <w:r>
              <w:rPr>
                <w:rFonts w:ascii="Times New Roman" w:cs="Times New Roman"/>
              </w:rPr>
              <w:t>/</w:t>
            </w:r>
            <w:r>
              <w:rPr>
                <w:rFonts w:ascii="Times New Roman" w:cs="Times New Roman" w:hint="eastAsia"/>
              </w:rPr>
              <w:t>2</w:t>
            </w:r>
            <w:r>
              <w:rPr>
                <w:rFonts w:ascii="Times New Roman" w:cs="Times New Roman"/>
              </w:rPr>
              <w:t>/</w:t>
            </w:r>
            <w:r w:rsidR="00522D69">
              <w:rPr>
                <w:rFonts w:ascii="Times New Roman" w:cs="Times New Roman" w:hint="eastAsia"/>
              </w:rPr>
              <w:t>24</w:t>
            </w:r>
            <w:r w:rsidR="00E2286E" w:rsidRPr="00E84C55">
              <w:rPr>
                <w:rFonts w:ascii="Times New Roman" w:cs="Times New Roman"/>
              </w:rPr>
              <w:t>(</w:t>
            </w:r>
            <w:r w:rsidR="00E2286E" w:rsidRPr="00E84C55">
              <w:rPr>
                <w:rFonts w:ascii="Times New Roman" w:cs="Times New Roman"/>
              </w:rPr>
              <w:t>一</w:t>
            </w:r>
            <w:r w:rsidR="00E2286E" w:rsidRPr="00E84C55">
              <w:rPr>
                <w:rFonts w:ascii="Times New Roman" w:cs="Times New Roman"/>
              </w:rPr>
              <w:t>)</w:t>
            </w:r>
          </w:p>
          <w:p w:rsidR="00E2286E" w:rsidRPr="00E84C55" w:rsidRDefault="00E052F5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~11</w:t>
            </w:r>
            <w:r>
              <w:rPr>
                <w:rFonts w:ascii="Times New Roman" w:cs="Times New Roman" w:hint="eastAsia"/>
              </w:rPr>
              <w:t>4</w:t>
            </w:r>
            <w:r>
              <w:rPr>
                <w:rFonts w:ascii="Times New Roman" w:cs="Times New Roman"/>
              </w:rPr>
              <w:t>/</w:t>
            </w:r>
            <w:r>
              <w:rPr>
                <w:rFonts w:ascii="Times New Roman" w:cs="Times New Roman" w:hint="eastAsia"/>
              </w:rPr>
              <w:t>2</w:t>
            </w:r>
            <w:r>
              <w:rPr>
                <w:rFonts w:ascii="Times New Roman" w:cs="Times New Roman"/>
              </w:rPr>
              <w:t>/</w:t>
            </w:r>
            <w:r w:rsidR="00522D69">
              <w:rPr>
                <w:rFonts w:ascii="Times New Roman" w:cs="Times New Roman" w:hint="eastAsia"/>
              </w:rPr>
              <w:t>28</w:t>
            </w:r>
            <w:r w:rsidR="00E2286E" w:rsidRPr="00E84C55">
              <w:rPr>
                <w:rFonts w:ascii="Times New Roman" w:cs="Times New Roman"/>
              </w:rPr>
              <w:t>(</w:t>
            </w:r>
            <w:r w:rsidR="00E2286E" w:rsidRPr="00E84C55">
              <w:rPr>
                <w:rFonts w:ascii="Times New Roman" w:cs="Times New Roman"/>
              </w:rPr>
              <w:t>五</w:t>
            </w:r>
            <w:r w:rsidR="00E2286E" w:rsidRPr="00E84C55">
              <w:rPr>
                <w:rFonts w:ascii="Times New Roman" w:cs="Times New Roman"/>
              </w:rPr>
              <w:t>)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center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計畫經費核定公告</w:t>
            </w:r>
            <w:r w:rsidRPr="00E84C55">
              <w:rPr>
                <w:rFonts w:ascii="Times New Roman" w:cs="Times New Roman"/>
              </w:rPr>
              <w:t>(</w:t>
            </w:r>
            <w:r w:rsidRPr="00E84C55">
              <w:rPr>
                <w:rFonts w:ascii="Times New Roman" w:cs="Times New Roman"/>
              </w:rPr>
              <w:t>暫定</w:t>
            </w:r>
            <w:r w:rsidRPr="00E84C55">
              <w:rPr>
                <w:rFonts w:ascii="Times New Roman" w:cs="Times New Roman"/>
              </w:rPr>
              <w:t>)</w:t>
            </w:r>
            <w:r w:rsidRPr="00E84C55">
              <w:rPr>
                <w:rFonts w:ascii="Times New Roman" w:cs="Times New Roman"/>
              </w:rPr>
              <w:t>：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center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通過審查後，依委員核定經費繳交經費編列表。</w:t>
            </w:r>
          </w:p>
        </w:tc>
      </w:tr>
      <w:tr w:rsidR="00E2286E" w:rsidRPr="00E84C55" w:rsidTr="00AB5DC6">
        <w:trPr>
          <w:trHeight w:val="2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286E" w:rsidRPr="00E84C55" w:rsidRDefault="00E052F5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11</w:t>
            </w:r>
            <w:r>
              <w:rPr>
                <w:rFonts w:ascii="Times New Roman" w:cs="Times New Roman" w:hint="eastAsia"/>
              </w:rPr>
              <w:t>4</w:t>
            </w:r>
            <w:r>
              <w:rPr>
                <w:rFonts w:ascii="Times New Roman" w:cs="Times New Roman"/>
              </w:rPr>
              <w:t>/0</w:t>
            </w:r>
            <w:r>
              <w:rPr>
                <w:rFonts w:ascii="Times New Roman" w:cs="Times New Roman" w:hint="eastAsia"/>
              </w:rPr>
              <w:t>2</w:t>
            </w:r>
            <w:r>
              <w:rPr>
                <w:rFonts w:ascii="Times New Roman" w:cs="Times New Roman"/>
              </w:rPr>
              <w:t>/</w:t>
            </w:r>
            <w:r>
              <w:rPr>
                <w:rFonts w:ascii="Times New Roman" w:cs="Times New Roman" w:hint="eastAsia"/>
              </w:rPr>
              <w:t>17</w:t>
            </w:r>
            <w:r w:rsidR="00E2286E" w:rsidRPr="00E84C55">
              <w:rPr>
                <w:rFonts w:ascii="Times New Roman" w:cs="Times New Roman"/>
              </w:rPr>
              <w:t>(</w:t>
            </w:r>
            <w:r w:rsidR="00E2286E" w:rsidRPr="00E84C55">
              <w:rPr>
                <w:rFonts w:ascii="Times New Roman" w:cs="Times New Roman"/>
              </w:rPr>
              <w:t>一</w:t>
            </w:r>
            <w:r w:rsidR="00E2286E" w:rsidRPr="00E84C55">
              <w:rPr>
                <w:rFonts w:ascii="Times New Roman" w:cs="Times New Roman"/>
              </w:rPr>
              <w:t>)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center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計畫執行說明</w:t>
            </w:r>
            <w:r w:rsidRPr="00E84C55">
              <w:rPr>
                <w:rFonts w:ascii="Times New Roman" w:cs="Times New Roman"/>
              </w:rPr>
              <w:t>(</w:t>
            </w:r>
            <w:r w:rsidRPr="00E84C55">
              <w:rPr>
                <w:rFonts w:ascii="Times New Roman" w:cs="Times New Roman"/>
              </w:rPr>
              <w:t>暫定</w:t>
            </w:r>
            <w:r w:rsidRPr="00E84C55">
              <w:rPr>
                <w:rFonts w:ascii="Times New Roman" w:cs="Times New Roman"/>
              </w:rPr>
              <w:t>)</w:t>
            </w:r>
          </w:p>
        </w:tc>
      </w:tr>
      <w:tr w:rsidR="00E2286E" w:rsidRPr="00E84C55" w:rsidTr="00AB5DC6">
        <w:trPr>
          <w:trHeight w:val="2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另行公告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center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113-1</w:t>
            </w:r>
            <w:r w:rsidRPr="00E84C55">
              <w:rPr>
                <w:rFonts w:ascii="Times New Roman" w:cs="Times New Roman"/>
              </w:rPr>
              <w:t>創新課程</w:t>
            </w:r>
            <w:r w:rsidRPr="00E84C55">
              <w:rPr>
                <w:rFonts w:ascii="Times New Roman" w:cs="Times New Roman"/>
              </w:rPr>
              <w:t>TA</w:t>
            </w:r>
            <w:r w:rsidRPr="00E84C55">
              <w:rPr>
                <w:rFonts w:ascii="Times New Roman" w:cs="Times New Roman"/>
              </w:rPr>
              <w:t>培訓</w:t>
            </w:r>
          </w:p>
        </w:tc>
      </w:tr>
      <w:tr w:rsidR="00E2286E" w:rsidRPr="00E84C55" w:rsidTr="00BE715C">
        <w:trPr>
          <w:trHeight w:val="2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286E" w:rsidRPr="00E84C55" w:rsidRDefault="00E052F5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  <w:color w:val="0070C0"/>
              </w:rPr>
            </w:pPr>
            <w:r>
              <w:rPr>
                <w:rFonts w:ascii="Times New Roman" w:cs="Times New Roman"/>
                <w:color w:val="0070C0"/>
              </w:rPr>
              <w:t>11</w:t>
            </w:r>
            <w:r>
              <w:rPr>
                <w:rFonts w:ascii="Times New Roman" w:cs="Times New Roman" w:hint="eastAsia"/>
                <w:color w:val="0070C0"/>
              </w:rPr>
              <w:t>4</w:t>
            </w:r>
            <w:r>
              <w:rPr>
                <w:rFonts w:ascii="Times New Roman" w:cs="Times New Roman"/>
                <w:color w:val="0070C0"/>
              </w:rPr>
              <w:t>/</w:t>
            </w:r>
            <w:r>
              <w:rPr>
                <w:rFonts w:ascii="Times New Roman" w:cs="Times New Roman" w:hint="eastAsia"/>
                <w:color w:val="0070C0"/>
              </w:rPr>
              <w:t>04</w:t>
            </w:r>
            <w:r>
              <w:rPr>
                <w:rFonts w:ascii="Times New Roman" w:cs="Times New Roman"/>
                <w:color w:val="0070C0"/>
              </w:rPr>
              <w:t>/</w:t>
            </w:r>
            <w:r>
              <w:rPr>
                <w:rFonts w:ascii="Times New Roman" w:cs="Times New Roman" w:hint="eastAsia"/>
                <w:color w:val="0070C0"/>
              </w:rPr>
              <w:t>25</w:t>
            </w:r>
            <w:r w:rsidR="00E2286E" w:rsidRPr="00E84C55">
              <w:rPr>
                <w:rFonts w:ascii="Times New Roman" w:cs="Times New Roman"/>
                <w:color w:val="0070C0"/>
              </w:rPr>
              <w:t>(</w:t>
            </w:r>
            <w:r w:rsidR="00E2286E" w:rsidRPr="00E84C55">
              <w:rPr>
                <w:rFonts w:ascii="Times New Roman" w:cs="Times New Roman"/>
                <w:color w:val="0070C0"/>
              </w:rPr>
              <w:t>五</w:t>
            </w:r>
            <w:r w:rsidR="00E2286E" w:rsidRPr="00E84C55">
              <w:rPr>
                <w:rFonts w:ascii="Times New Roman" w:cs="Times New Roman"/>
                <w:color w:val="0070C0"/>
              </w:rPr>
              <w:t>)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  <w:b/>
              </w:rPr>
            </w:pPr>
            <w:r w:rsidRPr="00E84C55">
              <w:rPr>
                <w:rFonts w:ascii="Times New Roman" w:cs="Times New Roman"/>
                <w:b/>
                <w:color w:val="0070C0"/>
              </w:rPr>
              <w:t>期中成果報告繳交截止日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vAlign w:val="center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ind w:leftChars="44" w:left="106"/>
              <w:jc w:val="both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※</w:t>
            </w:r>
            <w:r w:rsidRPr="00E84C55">
              <w:rPr>
                <w:rFonts w:ascii="Times New Roman" w:cs="Times New Roman"/>
              </w:rPr>
              <w:t>繳件包含：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1.</w:t>
            </w:r>
            <w:r w:rsidRPr="00E84C55">
              <w:rPr>
                <w:rFonts w:ascii="Times New Roman" w:cs="Times New Roman"/>
              </w:rPr>
              <w:t>期中成果報告</w:t>
            </w:r>
            <w:r w:rsidRPr="00E84C55">
              <w:rPr>
                <w:rFonts w:ascii="Times New Roman" w:cs="Times New Roman"/>
              </w:rPr>
              <w:t>(</w:t>
            </w:r>
            <w:r w:rsidRPr="00E84C55">
              <w:rPr>
                <w:rFonts w:ascii="Times New Roman" w:cs="Times New Roman"/>
              </w:rPr>
              <w:t>成果報告書及照片</w:t>
            </w:r>
            <w:r w:rsidRPr="00E84C55">
              <w:rPr>
                <w:rFonts w:ascii="Times New Roman" w:cs="Times New Roman"/>
              </w:rPr>
              <w:t>)</w:t>
            </w:r>
            <w:r w:rsidRPr="00E84C55">
              <w:rPr>
                <w:rFonts w:ascii="Times New Roman" w:cs="Times New Roman"/>
              </w:rPr>
              <w:t>。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2.</w:t>
            </w:r>
            <w:r w:rsidRPr="00E84C55">
              <w:rPr>
                <w:rFonts w:ascii="Times New Roman" w:cs="Times New Roman"/>
              </w:rPr>
              <w:t>協助</w:t>
            </w:r>
            <w:r w:rsidRPr="00E84C55">
              <w:rPr>
                <w:rFonts w:ascii="Times New Roman" w:cs="Times New Roman"/>
                <w:spacing w:val="3"/>
              </w:rPr>
              <w:t>學習</w:t>
            </w:r>
            <w:r w:rsidRPr="00E84C55">
              <w:rPr>
                <w:rFonts w:ascii="Times New Roman" w:cs="Times New Roman"/>
              </w:rPr>
              <w:t>成效問卷</w:t>
            </w:r>
            <w:r w:rsidRPr="00E84C55">
              <w:rPr>
                <w:rFonts w:ascii="Times New Roman" w:cs="Times New Roman"/>
              </w:rPr>
              <w:t>(</w:t>
            </w:r>
            <w:r w:rsidRPr="00E84C55">
              <w:rPr>
                <w:rFonts w:ascii="Times New Roman" w:cs="Times New Roman"/>
              </w:rPr>
              <w:t>前測</w:t>
            </w:r>
            <w:r w:rsidRPr="00E84C55">
              <w:rPr>
                <w:rFonts w:ascii="Times New Roman" w:cs="Times New Roman"/>
              </w:rPr>
              <w:t>)</w:t>
            </w:r>
            <w:r w:rsidRPr="00E84C55">
              <w:rPr>
                <w:rFonts w:ascii="Times New Roman" w:cs="Times New Roman"/>
              </w:rPr>
              <w:t>填寫完畢。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※</w:t>
            </w:r>
            <w:r w:rsidRPr="00E84C55">
              <w:rPr>
                <w:rFonts w:ascii="Times New Roman" w:cs="Times New Roman"/>
              </w:rPr>
              <w:t>繳件包含：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line="251" w:lineRule="exact"/>
              <w:jc w:val="both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協助</w:t>
            </w:r>
            <w:r w:rsidRPr="00E84C55">
              <w:rPr>
                <w:rFonts w:ascii="Times New Roman" w:cs="Times New Roman"/>
                <w:spacing w:val="3"/>
              </w:rPr>
              <w:t>學習</w:t>
            </w:r>
            <w:r w:rsidRPr="00E84C55">
              <w:rPr>
                <w:rFonts w:ascii="Times New Roman" w:cs="Times New Roman"/>
              </w:rPr>
              <w:t>成效問卷</w:t>
            </w:r>
            <w:r w:rsidRPr="00E84C55">
              <w:rPr>
                <w:rFonts w:ascii="Times New Roman" w:cs="Times New Roman"/>
              </w:rPr>
              <w:t>(</w:t>
            </w:r>
            <w:r w:rsidRPr="00E84C55">
              <w:rPr>
                <w:rFonts w:ascii="Times New Roman" w:cs="Times New Roman"/>
              </w:rPr>
              <w:t>前測</w:t>
            </w:r>
            <w:r w:rsidRPr="00E84C55">
              <w:rPr>
                <w:rFonts w:ascii="Times New Roman" w:cs="Times New Roman"/>
              </w:rPr>
              <w:t>)</w:t>
            </w:r>
            <w:r w:rsidRPr="00E84C55">
              <w:rPr>
                <w:rFonts w:ascii="Times New Roman" w:cs="Times New Roman"/>
              </w:rPr>
              <w:t>填寫完畢。</w:t>
            </w:r>
          </w:p>
        </w:tc>
      </w:tr>
      <w:tr w:rsidR="00E2286E" w:rsidRPr="00E84C55" w:rsidTr="00AB5DC6">
        <w:trPr>
          <w:trHeight w:val="2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286E" w:rsidRPr="00E84C55" w:rsidRDefault="00E052F5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11</w:t>
            </w:r>
            <w:r>
              <w:rPr>
                <w:rFonts w:ascii="Times New Roman" w:cs="Times New Roman" w:hint="eastAsia"/>
              </w:rPr>
              <w:t>4</w:t>
            </w:r>
            <w:r>
              <w:rPr>
                <w:rFonts w:ascii="Times New Roman" w:cs="Times New Roman"/>
              </w:rPr>
              <w:t>/</w:t>
            </w:r>
            <w:r>
              <w:rPr>
                <w:rFonts w:ascii="Times New Roman" w:cs="Times New Roman" w:hint="eastAsia"/>
              </w:rPr>
              <w:t>7</w:t>
            </w:r>
            <w:r>
              <w:rPr>
                <w:rFonts w:ascii="Times New Roman" w:cs="Times New Roman"/>
              </w:rPr>
              <w:t>/</w:t>
            </w:r>
            <w:r w:rsidR="00BD0B50">
              <w:rPr>
                <w:rFonts w:ascii="Times New Roman" w:cs="Times New Roman" w:hint="eastAsia"/>
              </w:rPr>
              <w:t>04</w:t>
            </w:r>
            <w:r w:rsidR="00E2286E" w:rsidRPr="00E84C55">
              <w:rPr>
                <w:rFonts w:ascii="Times New Roman" w:cs="Times New Roman"/>
              </w:rPr>
              <w:t>(</w:t>
            </w:r>
            <w:r w:rsidR="00E2286E" w:rsidRPr="00E84C55">
              <w:rPr>
                <w:rFonts w:ascii="Times New Roman" w:cs="Times New Roman"/>
              </w:rPr>
              <w:t>五</w:t>
            </w:r>
            <w:r w:rsidR="00E2286E" w:rsidRPr="00E84C55">
              <w:rPr>
                <w:rFonts w:ascii="Times New Roman" w:cs="Times New Roman"/>
              </w:rPr>
              <w:t>)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center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  <w:color w:val="FF0000"/>
                <w:highlight w:val="yellow"/>
              </w:rPr>
              <w:t>補助經費核銷截止</w:t>
            </w:r>
          </w:p>
        </w:tc>
      </w:tr>
      <w:tr w:rsidR="00E2286E" w:rsidRPr="00E84C55" w:rsidTr="00BE715C">
        <w:trPr>
          <w:trHeight w:val="20"/>
        </w:trPr>
        <w:tc>
          <w:tcPr>
            <w:tcW w:w="16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  <w:color w:val="0070C0"/>
              </w:rPr>
            </w:pPr>
            <w:r w:rsidRPr="00E84C55">
              <w:rPr>
                <w:rFonts w:ascii="Times New Roman" w:cs="Times New Roman"/>
                <w:color w:val="0070C0"/>
              </w:rPr>
              <w:t>114/0</w:t>
            </w:r>
            <w:r w:rsidR="00E052F5">
              <w:rPr>
                <w:rFonts w:ascii="Times New Roman" w:cs="Times New Roman" w:hint="eastAsia"/>
                <w:color w:val="0070C0"/>
              </w:rPr>
              <w:t>7</w:t>
            </w:r>
            <w:r w:rsidR="00E052F5">
              <w:rPr>
                <w:rFonts w:ascii="Times New Roman" w:cs="Times New Roman"/>
                <w:color w:val="0070C0"/>
              </w:rPr>
              <w:t>/1</w:t>
            </w:r>
            <w:r w:rsidR="00E052F5">
              <w:rPr>
                <w:rFonts w:ascii="Times New Roman" w:cs="Times New Roman" w:hint="eastAsia"/>
                <w:color w:val="0070C0"/>
              </w:rPr>
              <w:t>1</w:t>
            </w:r>
            <w:r w:rsidRPr="00E84C55">
              <w:rPr>
                <w:rFonts w:ascii="Times New Roman" w:cs="Times New Roman"/>
                <w:color w:val="0070C0"/>
              </w:rPr>
              <w:t>(</w:t>
            </w:r>
            <w:r w:rsidRPr="00E84C55">
              <w:rPr>
                <w:rFonts w:ascii="Times New Roman" w:cs="Times New Roman"/>
                <w:color w:val="0070C0"/>
              </w:rPr>
              <w:t>五</w:t>
            </w:r>
            <w:r w:rsidRPr="00E84C55">
              <w:rPr>
                <w:rFonts w:ascii="Times New Roman" w:cs="Times New Roman"/>
                <w:color w:val="0070C0"/>
              </w:rPr>
              <w:t>)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line="251" w:lineRule="exact"/>
              <w:jc w:val="center"/>
              <w:rPr>
                <w:rFonts w:ascii="Times New Roman" w:cs="Times New Roman"/>
                <w:b/>
              </w:rPr>
            </w:pPr>
            <w:r w:rsidRPr="00E84C55">
              <w:rPr>
                <w:rFonts w:ascii="Times New Roman" w:cs="Times New Roman"/>
                <w:b/>
                <w:color w:val="0070C0"/>
              </w:rPr>
              <w:t>期末成果報告繳交截止日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vAlign w:val="center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-4"/>
              </w:rPr>
            </w:pPr>
            <w:r w:rsidRPr="00E84C55">
              <w:rPr>
                <w:rFonts w:ascii="Times New Roman" w:cs="Times New Roman"/>
                <w:spacing w:val="-4"/>
              </w:rPr>
              <w:t>※</w:t>
            </w:r>
            <w:r w:rsidRPr="00E84C55">
              <w:rPr>
                <w:rFonts w:ascii="Times New Roman" w:cs="Times New Roman"/>
                <w:spacing w:val="-4"/>
              </w:rPr>
              <w:t>繳件包含：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3"/>
              </w:rPr>
            </w:pPr>
            <w:r w:rsidRPr="00E84C55">
              <w:rPr>
                <w:rFonts w:ascii="Times New Roman" w:cs="Times New Roman"/>
                <w:spacing w:val="-4"/>
              </w:rPr>
              <w:t>1.</w:t>
            </w:r>
            <w:r w:rsidRPr="00E84C55">
              <w:rPr>
                <w:rFonts w:ascii="Times New Roman" w:cs="Times New Roman"/>
                <w:spacing w:val="-4"/>
              </w:rPr>
              <w:t>期末成果報告</w:t>
            </w:r>
            <w:r w:rsidRPr="00E84C55">
              <w:rPr>
                <w:rFonts w:ascii="Times New Roman" w:cs="Times New Roman"/>
                <w:spacing w:val="-4"/>
              </w:rPr>
              <w:t>(</w:t>
            </w:r>
            <w:r w:rsidRPr="00E84C55">
              <w:rPr>
                <w:rFonts w:ascii="Times New Roman" w:cs="Times New Roman"/>
                <w:spacing w:val="-4"/>
              </w:rPr>
              <w:t>成果報告表至少</w:t>
            </w:r>
            <w:r w:rsidRPr="00E84C55">
              <w:rPr>
                <w:rFonts w:ascii="Times New Roman" w:cs="Times New Roman"/>
                <w:spacing w:val="-4"/>
              </w:rPr>
              <w:t xml:space="preserve"> </w:t>
            </w:r>
            <w:r w:rsidRPr="00E84C55">
              <w:rPr>
                <w:rFonts w:ascii="Times New Roman" w:cs="Times New Roman"/>
              </w:rPr>
              <w:t>10</w:t>
            </w:r>
            <w:r w:rsidRPr="00E84C55">
              <w:rPr>
                <w:rFonts w:ascii="Times New Roman" w:cs="Times New Roman"/>
                <w:spacing w:val="-6"/>
              </w:rPr>
              <w:t xml:space="preserve"> </w:t>
            </w:r>
            <w:r w:rsidRPr="00E84C55">
              <w:rPr>
                <w:rFonts w:ascii="Times New Roman" w:cs="Times New Roman"/>
                <w:spacing w:val="-6"/>
              </w:rPr>
              <w:t>頁及照</w:t>
            </w:r>
            <w:r w:rsidRPr="00E84C55">
              <w:rPr>
                <w:rFonts w:ascii="Times New Roman" w:cs="Times New Roman"/>
                <w:spacing w:val="3"/>
              </w:rPr>
              <w:t>片</w:t>
            </w:r>
            <w:r w:rsidRPr="00E84C55">
              <w:rPr>
                <w:rFonts w:ascii="Times New Roman" w:cs="Times New Roman"/>
                <w:spacing w:val="3"/>
              </w:rPr>
              <w:t>)</w:t>
            </w:r>
            <w:r w:rsidRPr="00E84C55">
              <w:rPr>
                <w:rFonts w:ascii="Times New Roman" w:cs="Times New Roman"/>
                <w:spacing w:val="3"/>
              </w:rPr>
              <w:t>。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3"/>
              </w:rPr>
            </w:pPr>
            <w:r w:rsidRPr="00E84C55">
              <w:rPr>
                <w:rFonts w:ascii="Times New Roman" w:cs="Times New Roman"/>
                <w:spacing w:val="3"/>
              </w:rPr>
              <w:t>2.</w:t>
            </w:r>
            <w:r w:rsidRPr="00E84C55">
              <w:rPr>
                <w:rFonts w:ascii="Times New Roman" w:cs="Times New Roman"/>
                <w:spacing w:val="3"/>
              </w:rPr>
              <w:t>課程教材。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3"/>
              </w:rPr>
            </w:pPr>
            <w:r w:rsidRPr="00E84C55">
              <w:rPr>
                <w:rFonts w:ascii="Times New Roman" w:cs="Times New Roman"/>
                <w:spacing w:val="3"/>
              </w:rPr>
              <w:t>3. 5</w:t>
            </w:r>
            <w:r w:rsidRPr="00E84C55">
              <w:rPr>
                <w:rFonts w:ascii="Times New Roman" w:cs="Times New Roman"/>
                <w:spacing w:val="3"/>
              </w:rPr>
              <w:t>分鐘成果影片。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-4"/>
              </w:rPr>
            </w:pPr>
            <w:r w:rsidRPr="00E84C55">
              <w:rPr>
                <w:rFonts w:ascii="Times New Roman" w:cs="Times New Roman"/>
                <w:spacing w:val="3"/>
              </w:rPr>
              <w:t>4.</w:t>
            </w:r>
            <w:r w:rsidRPr="00E84C55">
              <w:rPr>
                <w:rFonts w:ascii="Times New Roman" w:cs="Times New Roman"/>
                <w:spacing w:val="3"/>
              </w:rPr>
              <w:t>影片授權書</w:t>
            </w:r>
            <w:r w:rsidRPr="00E84C55">
              <w:rPr>
                <w:rFonts w:ascii="Times New Roman" w:cs="Times New Roman"/>
                <w:spacing w:val="3"/>
              </w:rPr>
              <w:t>(</w:t>
            </w:r>
            <w:r w:rsidRPr="00E84C55">
              <w:rPr>
                <w:rFonts w:ascii="Times New Roman" w:cs="Times New Roman"/>
                <w:spacing w:val="3"/>
              </w:rPr>
              <w:t>影片部份將會放置於</w:t>
            </w:r>
            <w:r w:rsidR="00522D69">
              <w:rPr>
                <w:rFonts w:ascii="Times New Roman" w:cs="Times New Roman" w:hint="eastAsia"/>
                <w:spacing w:val="3"/>
              </w:rPr>
              <w:t>公開平台</w:t>
            </w:r>
            <w:r w:rsidRPr="00E84C55">
              <w:rPr>
                <w:rFonts w:ascii="Times New Roman" w:cs="Times New Roman"/>
                <w:spacing w:val="3"/>
              </w:rPr>
              <w:t>進行</w:t>
            </w:r>
            <w:r w:rsidRPr="00E84C55">
              <w:rPr>
                <w:rFonts w:ascii="Times New Roman" w:cs="Times New Roman"/>
                <w:spacing w:val="-4"/>
              </w:rPr>
              <w:t>成果展示</w:t>
            </w:r>
            <w:r w:rsidRPr="00E84C55">
              <w:rPr>
                <w:rFonts w:ascii="Times New Roman" w:cs="Times New Roman"/>
                <w:spacing w:val="-4"/>
              </w:rPr>
              <w:t>)</w:t>
            </w:r>
            <w:r w:rsidRPr="00E84C55">
              <w:rPr>
                <w:rFonts w:ascii="Times New Roman" w:cs="Times New Roman"/>
                <w:spacing w:val="-4"/>
              </w:rPr>
              <w:t>。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-5"/>
              </w:rPr>
            </w:pPr>
            <w:r w:rsidRPr="00E84C55">
              <w:rPr>
                <w:rFonts w:ascii="Times New Roman" w:cs="Times New Roman"/>
                <w:spacing w:val="-4"/>
              </w:rPr>
              <w:t>5.</w:t>
            </w:r>
            <w:r w:rsidRPr="00E84C55">
              <w:rPr>
                <w:rFonts w:ascii="Times New Roman" w:cs="Times New Roman"/>
                <w:spacing w:val="-4"/>
              </w:rPr>
              <w:t>教師錄製</w:t>
            </w:r>
            <w:r w:rsidRPr="00E84C55">
              <w:rPr>
                <w:rFonts w:ascii="Times New Roman" w:cs="Times New Roman"/>
                <w:spacing w:val="-4"/>
              </w:rPr>
              <w:t xml:space="preserve"> </w:t>
            </w:r>
            <w:r w:rsidRPr="00E84C55">
              <w:rPr>
                <w:rFonts w:ascii="Times New Roman" w:cs="Times New Roman"/>
              </w:rPr>
              <w:t>10</w:t>
            </w:r>
            <w:r w:rsidRPr="00E84C55">
              <w:rPr>
                <w:rFonts w:ascii="Times New Roman" w:cs="Times New Roman"/>
                <w:spacing w:val="-5"/>
              </w:rPr>
              <w:t xml:space="preserve"> </w:t>
            </w:r>
            <w:r w:rsidRPr="00E84C55">
              <w:rPr>
                <w:rFonts w:ascii="Times New Roman" w:cs="Times New Roman"/>
                <w:spacing w:val="-5"/>
              </w:rPr>
              <w:t>分鐘簡報說明。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bCs/>
                <w:spacing w:val="3"/>
              </w:rPr>
            </w:pPr>
            <w:r w:rsidRPr="00E84C55">
              <w:rPr>
                <w:rFonts w:ascii="Times New Roman" w:cs="Times New Roman"/>
                <w:spacing w:val="3"/>
              </w:rPr>
              <w:t>6.</w:t>
            </w:r>
            <w:r w:rsidRPr="00E84C55">
              <w:rPr>
                <w:rFonts w:ascii="Times New Roman" w:cs="Times New Roman"/>
                <w:spacing w:val="3"/>
              </w:rPr>
              <w:t>學生課程學習成效問卷</w:t>
            </w:r>
            <w:r w:rsidRPr="00E84C55">
              <w:rPr>
                <w:rFonts w:ascii="Times New Roman" w:cs="Times New Roman"/>
                <w:bCs/>
                <w:spacing w:val="3"/>
              </w:rPr>
              <w:t>(</w:t>
            </w:r>
            <w:r w:rsidRPr="00E84C55">
              <w:rPr>
                <w:rFonts w:ascii="Times New Roman" w:cs="Times New Roman"/>
                <w:spacing w:val="3"/>
              </w:rPr>
              <w:t>繳回期末施測問卷</w:t>
            </w:r>
            <w:r w:rsidRPr="00E84C55">
              <w:rPr>
                <w:rFonts w:ascii="Times New Roman" w:cs="Times New Roman"/>
                <w:bCs/>
                <w:spacing w:val="3"/>
              </w:rPr>
              <w:t>)</w:t>
            </w:r>
            <w:r w:rsidRPr="00E84C55">
              <w:rPr>
                <w:rFonts w:ascii="Times New Roman" w:cs="Times New Roman"/>
                <w:bCs/>
                <w:spacing w:val="3"/>
              </w:rPr>
              <w:t>。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3"/>
              </w:rPr>
            </w:pPr>
            <w:r w:rsidRPr="00E84C55">
              <w:rPr>
                <w:rFonts w:ascii="Times New Roman" w:cs="Times New Roman"/>
                <w:bCs/>
                <w:spacing w:val="3"/>
              </w:rPr>
              <w:t>7.</w:t>
            </w:r>
            <w:r w:rsidRPr="00E84C55">
              <w:rPr>
                <w:rFonts w:ascii="Times New Roman" w:cs="Times New Roman"/>
                <w:bCs/>
                <w:spacing w:val="3"/>
              </w:rPr>
              <w:t>成果海報。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-4"/>
              </w:rPr>
            </w:pPr>
            <w:r w:rsidRPr="00E84C55">
              <w:rPr>
                <w:rFonts w:ascii="Times New Roman" w:cs="Times New Roman"/>
                <w:spacing w:val="-4"/>
              </w:rPr>
              <w:t>※</w:t>
            </w:r>
            <w:r w:rsidRPr="00E84C55">
              <w:rPr>
                <w:rFonts w:ascii="Times New Roman" w:cs="Times New Roman"/>
                <w:spacing w:val="-4"/>
              </w:rPr>
              <w:t>繳件包含：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3"/>
              </w:rPr>
            </w:pPr>
            <w:r w:rsidRPr="00E84C55">
              <w:rPr>
                <w:rFonts w:ascii="Times New Roman" w:cs="Times New Roman"/>
                <w:spacing w:val="-4"/>
              </w:rPr>
              <w:t>1.</w:t>
            </w:r>
            <w:r w:rsidRPr="00E84C55">
              <w:rPr>
                <w:rFonts w:ascii="Times New Roman" w:cs="Times New Roman"/>
                <w:spacing w:val="-4"/>
              </w:rPr>
              <w:t>期末成果報告</w:t>
            </w:r>
            <w:r w:rsidRPr="00E84C55">
              <w:rPr>
                <w:rFonts w:ascii="Times New Roman" w:cs="Times New Roman"/>
                <w:spacing w:val="-4"/>
              </w:rPr>
              <w:t>(</w:t>
            </w:r>
            <w:r w:rsidRPr="00E84C55">
              <w:rPr>
                <w:rFonts w:ascii="Times New Roman" w:cs="Times New Roman"/>
                <w:spacing w:val="-4"/>
              </w:rPr>
              <w:t>成果報告表至少</w:t>
            </w:r>
            <w:r w:rsidRPr="00E84C55">
              <w:rPr>
                <w:rFonts w:ascii="Times New Roman" w:cs="Times New Roman"/>
                <w:spacing w:val="-4"/>
              </w:rPr>
              <w:t xml:space="preserve"> </w:t>
            </w:r>
            <w:r w:rsidRPr="00E84C55">
              <w:rPr>
                <w:rFonts w:ascii="Times New Roman" w:cs="Times New Roman"/>
              </w:rPr>
              <w:t>4</w:t>
            </w:r>
            <w:r w:rsidRPr="00E84C55">
              <w:rPr>
                <w:rFonts w:ascii="Times New Roman" w:cs="Times New Roman"/>
                <w:spacing w:val="-6"/>
              </w:rPr>
              <w:t>頁及照</w:t>
            </w:r>
            <w:r w:rsidRPr="00E84C55">
              <w:rPr>
                <w:rFonts w:ascii="Times New Roman" w:cs="Times New Roman"/>
                <w:spacing w:val="3"/>
              </w:rPr>
              <w:t>片</w:t>
            </w:r>
            <w:r w:rsidRPr="00E84C55">
              <w:rPr>
                <w:rFonts w:ascii="Times New Roman" w:cs="Times New Roman"/>
                <w:spacing w:val="3"/>
              </w:rPr>
              <w:t>)</w:t>
            </w:r>
            <w:r w:rsidRPr="00E84C55">
              <w:rPr>
                <w:rFonts w:ascii="Times New Roman" w:cs="Times New Roman"/>
                <w:spacing w:val="3"/>
              </w:rPr>
              <w:t>。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3"/>
              </w:rPr>
            </w:pPr>
            <w:r w:rsidRPr="00E84C55">
              <w:rPr>
                <w:rFonts w:ascii="Times New Roman" w:cs="Times New Roman"/>
                <w:spacing w:val="3"/>
              </w:rPr>
              <w:t>2. 2</w:t>
            </w:r>
            <w:r w:rsidRPr="00E84C55">
              <w:rPr>
                <w:rFonts w:ascii="Times New Roman" w:cs="Times New Roman"/>
                <w:spacing w:val="3"/>
              </w:rPr>
              <w:t>分鐘成果影片，及影片授權書</w:t>
            </w:r>
            <w:r w:rsidRPr="00E84C55">
              <w:rPr>
                <w:rFonts w:ascii="Times New Roman" w:cs="Times New Roman"/>
                <w:spacing w:val="3"/>
              </w:rPr>
              <w:t>(</w:t>
            </w:r>
            <w:r w:rsidRPr="00E84C55">
              <w:rPr>
                <w:rFonts w:ascii="Times New Roman" w:cs="Times New Roman"/>
                <w:spacing w:val="3"/>
              </w:rPr>
              <w:t>影片部份將會放置於</w:t>
            </w:r>
            <w:r w:rsidR="00522D69">
              <w:rPr>
                <w:rFonts w:ascii="Times New Roman" w:cs="Times New Roman" w:hint="eastAsia"/>
                <w:spacing w:val="3"/>
              </w:rPr>
              <w:t>公開平台</w:t>
            </w:r>
            <w:r w:rsidRPr="00E84C55">
              <w:rPr>
                <w:rFonts w:ascii="Times New Roman" w:cs="Times New Roman"/>
                <w:spacing w:val="3"/>
              </w:rPr>
              <w:t>進行</w:t>
            </w:r>
            <w:r w:rsidRPr="00E84C55">
              <w:rPr>
                <w:rFonts w:ascii="Times New Roman" w:cs="Times New Roman"/>
                <w:spacing w:val="-4"/>
              </w:rPr>
              <w:t>成果展示</w:t>
            </w:r>
            <w:r w:rsidRPr="00E84C55">
              <w:rPr>
                <w:rFonts w:ascii="Times New Roman" w:cs="Times New Roman"/>
                <w:spacing w:val="-4"/>
              </w:rPr>
              <w:t>)</w:t>
            </w:r>
            <w:r w:rsidRPr="00E84C55">
              <w:rPr>
                <w:rFonts w:ascii="Times New Roman" w:cs="Times New Roman"/>
                <w:spacing w:val="-4"/>
              </w:rPr>
              <w:t>。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b/>
                <w:bCs/>
                <w:spacing w:val="3"/>
              </w:rPr>
            </w:pPr>
            <w:r w:rsidRPr="00E84C55">
              <w:rPr>
                <w:rFonts w:ascii="Times New Roman" w:cs="Times New Roman"/>
                <w:spacing w:val="3"/>
              </w:rPr>
              <w:t>3.</w:t>
            </w:r>
            <w:r w:rsidRPr="00E84C55">
              <w:rPr>
                <w:rFonts w:ascii="Times New Roman" w:cs="Times New Roman"/>
                <w:spacing w:val="3"/>
              </w:rPr>
              <w:t>學生課程學習成效問卷</w:t>
            </w:r>
            <w:r w:rsidRPr="00E84C55">
              <w:rPr>
                <w:rFonts w:ascii="Times New Roman" w:cs="Times New Roman"/>
                <w:b/>
                <w:bCs/>
                <w:spacing w:val="3"/>
              </w:rPr>
              <w:t>(</w:t>
            </w:r>
            <w:r w:rsidRPr="00E84C55">
              <w:rPr>
                <w:rFonts w:ascii="Times New Roman" w:cs="Times New Roman"/>
                <w:spacing w:val="3"/>
              </w:rPr>
              <w:t>繳回期末施測問卷</w:t>
            </w:r>
            <w:r w:rsidRPr="00E84C55">
              <w:rPr>
                <w:rFonts w:ascii="Times New Roman" w:cs="Times New Roman"/>
                <w:b/>
                <w:bCs/>
                <w:spacing w:val="3"/>
              </w:rPr>
              <w:t>)</w:t>
            </w:r>
            <w:r w:rsidRPr="00E84C55">
              <w:rPr>
                <w:rFonts w:ascii="Times New Roman" w:cs="Times New Roman"/>
                <w:b/>
                <w:bCs/>
                <w:spacing w:val="3"/>
              </w:rPr>
              <w:t>。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3"/>
              </w:rPr>
            </w:pPr>
            <w:r w:rsidRPr="00E84C55">
              <w:rPr>
                <w:rFonts w:ascii="Times New Roman" w:cs="Times New Roman"/>
                <w:bCs/>
                <w:spacing w:val="3"/>
              </w:rPr>
              <w:t>4.</w:t>
            </w:r>
            <w:r w:rsidRPr="00E84C55">
              <w:rPr>
                <w:rFonts w:ascii="Times New Roman" w:cs="Times New Roman"/>
                <w:bCs/>
                <w:spacing w:val="3"/>
              </w:rPr>
              <w:t>成果海報</w:t>
            </w:r>
          </w:p>
          <w:p w:rsidR="00E2286E" w:rsidRPr="00E84C55" w:rsidRDefault="00E2286E" w:rsidP="00AB5DC6">
            <w:pPr>
              <w:pStyle w:val="TableParagraph"/>
              <w:kinsoku w:val="0"/>
              <w:overflowPunct w:val="0"/>
              <w:spacing w:line="251" w:lineRule="exact"/>
              <w:jc w:val="both"/>
              <w:rPr>
                <w:rFonts w:ascii="Times New Roman" w:cs="Times New Roman"/>
              </w:rPr>
            </w:pPr>
          </w:p>
        </w:tc>
      </w:tr>
      <w:tr w:rsidR="00E2286E" w:rsidRPr="00E84C55" w:rsidTr="00AB5DC6">
        <w:trPr>
          <w:trHeight w:val="20"/>
        </w:trPr>
        <w:tc>
          <w:tcPr>
            <w:tcW w:w="16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</w:rPr>
            </w:pP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E2286E" w:rsidRPr="00E84C55" w:rsidRDefault="00522D69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-4"/>
              </w:rPr>
            </w:pPr>
            <w:r>
              <w:rPr>
                <w:rFonts w:ascii="Times New Roman" w:cs="Times New Roman"/>
              </w:rPr>
              <w:t>影片</w:t>
            </w:r>
            <w:r>
              <w:rPr>
                <w:rFonts w:ascii="Times New Roman" w:cs="Times New Roman" w:hint="eastAsia"/>
              </w:rPr>
              <w:t>、海報及</w:t>
            </w:r>
            <w:r w:rsidR="00E2286E" w:rsidRPr="00E84C55">
              <w:rPr>
                <w:rFonts w:ascii="Times New Roman" w:cs="Times New Roman"/>
              </w:rPr>
              <w:t>成果報告檔，未來將</w:t>
            </w:r>
            <w:r w:rsidRPr="00E84C55">
              <w:rPr>
                <w:rFonts w:ascii="Times New Roman" w:cs="Times New Roman"/>
                <w:spacing w:val="3"/>
              </w:rPr>
              <w:t>會放置於</w:t>
            </w:r>
            <w:r>
              <w:rPr>
                <w:rFonts w:ascii="Times New Roman" w:cs="Times New Roman" w:hint="eastAsia"/>
                <w:spacing w:val="3"/>
              </w:rPr>
              <w:t>公開平台</w:t>
            </w:r>
            <w:r w:rsidRPr="00E84C55">
              <w:rPr>
                <w:rFonts w:ascii="Times New Roman" w:cs="Times New Roman"/>
                <w:spacing w:val="3"/>
              </w:rPr>
              <w:t>進行</w:t>
            </w:r>
            <w:r w:rsidRPr="00E84C55">
              <w:rPr>
                <w:rFonts w:ascii="Times New Roman" w:cs="Times New Roman"/>
                <w:spacing w:val="-4"/>
              </w:rPr>
              <w:t>成果展示</w:t>
            </w:r>
            <w:r w:rsidR="00E2286E" w:rsidRPr="00E84C55">
              <w:rPr>
                <w:rFonts w:ascii="Times New Roman" w:cs="Times New Roman"/>
              </w:rPr>
              <w:t>。</w:t>
            </w:r>
          </w:p>
        </w:tc>
      </w:tr>
    </w:tbl>
    <w:p w:rsidR="00DD0B8D" w:rsidRPr="00E84C55" w:rsidRDefault="00BE715C" w:rsidP="00E3741A">
      <w:pPr>
        <w:pStyle w:val="a3"/>
        <w:kinsoku w:val="0"/>
        <w:overflowPunct w:val="0"/>
        <w:spacing w:before="33" w:after="33"/>
        <w:jc w:val="both"/>
        <w:rPr>
          <w:rFonts w:ascii="Times New Roman" w:cs="Times New Roman"/>
          <w:spacing w:val="-8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(</w:t>
      </w:r>
      <w:r w:rsidRPr="00E84C55">
        <w:rPr>
          <w:rFonts w:ascii="Times New Roman" w:cs="Times New Roman"/>
          <w:sz w:val="24"/>
          <w:szCs w:val="24"/>
        </w:rPr>
        <w:t>二</w:t>
      </w:r>
      <w:r w:rsidRPr="00E84C55">
        <w:rPr>
          <w:rFonts w:ascii="Times New Roman" w:cs="Times New Roman"/>
          <w:sz w:val="24"/>
          <w:szCs w:val="24"/>
        </w:rPr>
        <w:t>)</w:t>
      </w:r>
      <w:r w:rsidRPr="00E84C55">
        <w:rPr>
          <w:rFonts w:ascii="Times New Roman" w:cs="Times New Roman"/>
          <w:sz w:val="24"/>
          <w:szCs w:val="24"/>
        </w:rPr>
        <w:t>繳交資訊</w:t>
      </w:r>
      <w:r w:rsidRPr="00E84C55">
        <w:rPr>
          <w:rFonts w:ascii="Times New Roman" w:cs="Times New Roman"/>
          <w:spacing w:val="-3"/>
          <w:sz w:val="24"/>
          <w:szCs w:val="24"/>
        </w:rPr>
        <w:t>：</w:t>
      </w:r>
      <w:r w:rsidR="00E2286E" w:rsidRPr="00E84C55">
        <w:rPr>
          <w:rFonts w:ascii="Times New Roman" w:cs="Times New Roman"/>
          <w:spacing w:val="-3"/>
          <w:sz w:val="24"/>
          <w:szCs w:val="24"/>
        </w:rPr>
        <w:t>請依照上述期程繳交申請計畫書及成果資料，並協</w:t>
      </w:r>
      <w:r w:rsidR="00E2286E" w:rsidRPr="00E84C55">
        <w:rPr>
          <w:rFonts w:ascii="Times New Roman" w:cs="Times New Roman"/>
          <w:b/>
          <w:spacing w:val="-3"/>
          <w:sz w:val="24"/>
          <w:szCs w:val="24"/>
          <w:highlight w:val="yellow"/>
        </w:rPr>
        <w:t>請檢附</w:t>
      </w:r>
      <w:r w:rsidR="00E2286E" w:rsidRPr="00E84C55">
        <w:rPr>
          <w:rFonts w:ascii="Times New Roman" w:cs="Times New Roman"/>
          <w:b/>
          <w:spacing w:val="-3"/>
          <w:sz w:val="24"/>
          <w:szCs w:val="24"/>
          <w:highlight w:val="yellow"/>
          <w:u w:val="single"/>
        </w:rPr>
        <w:t>電子檔</w:t>
      </w:r>
      <w:r w:rsidR="00E2286E" w:rsidRPr="00E84C55">
        <w:rPr>
          <w:rFonts w:ascii="Times New Roman" w:cs="Times New Roman"/>
          <w:b/>
          <w:sz w:val="24"/>
          <w:szCs w:val="24"/>
          <w:highlight w:val="yellow"/>
        </w:rPr>
        <w:t>(Word</w:t>
      </w:r>
      <w:r w:rsidR="00E2286E" w:rsidRPr="00E84C55">
        <w:rPr>
          <w:rFonts w:ascii="Times New Roman" w:cs="Times New Roman"/>
          <w:b/>
          <w:spacing w:val="-23"/>
          <w:sz w:val="24"/>
          <w:szCs w:val="24"/>
          <w:highlight w:val="yellow"/>
        </w:rPr>
        <w:t xml:space="preserve"> </w:t>
      </w:r>
      <w:r w:rsidR="00E2286E" w:rsidRPr="00E84C55">
        <w:rPr>
          <w:rFonts w:ascii="Times New Roman" w:cs="Times New Roman"/>
          <w:b/>
          <w:spacing w:val="-23"/>
          <w:sz w:val="24"/>
          <w:szCs w:val="24"/>
          <w:highlight w:val="yellow"/>
        </w:rPr>
        <w:t>檔</w:t>
      </w:r>
      <w:r w:rsidR="00E2286E" w:rsidRPr="00E84C55">
        <w:rPr>
          <w:rFonts w:ascii="Times New Roman" w:cs="Times New Roman"/>
          <w:b/>
          <w:sz w:val="24"/>
          <w:szCs w:val="24"/>
          <w:highlight w:val="yellow"/>
        </w:rPr>
        <w:t>&amp;PDF</w:t>
      </w:r>
      <w:r w:rsidR="00E2286E" w:rsidRPr="00E84C55">
        <w:rPr>
          <w:rFonts w:ascii="Times New Roman" w:cs="Times New Roman"/>
          <w:b/>
          <w:spacing w:val="-8"/>
          <w:sz w:val="24"/>
          <w:szCs w:val="24"/>
          <w:highlight w:val="yellow"/>
        </w:rPr>
        <w:t xml:space="preserve"> </w:t>
      </w:r>
      <w:r w:rsidR="00E2286E" w:rsidRPr="00E84C55">
        <w:rPr>
          <w:rFonts w:ascii="Times New Roman" w:cs="Times New Roman"/>
          <w:b/>
          <w:spacing w:val="-8"/>
          <w:sz w:val="24"/>
          <w:szCs w:val="24"/>
          <w:highlight w:val="yellow"/>
        </w:rPr>
        <w:t>檔，並寄送至</w:t>
      </w:r>
      <w:r w:rsidR="00E2286E" w:rsidRPr="00E84C55">
        <w:rPr>
          <w:rFonts w:ascii="Times New Roman" w:cs="Times New Roman"/>
          <w:b/>
          <w:spacing w:val="-8"/>
          <w:sz w:val="24"/>
          <w:szCs w:val="24"/>
          <w:highlight w:val="yellow"/>
          <w:u w:val="single"/>
        </w:rPr>
        <w:t>f17019@nfu.edu.tw</w:t>
      </w:r>
      <w:r w:rsidR="00E2286E" w:rsidRPr="00E84C55">
        <w:rPr>
          <w:rFonts w:ascii="Times New Roman" w:cs="Times New Roman"/>
          <w:b/>
          <w:spacing w:val="-8"/>
          <w:sz w:val="24"/>
          <w:szCs w:val="24"/>
          <w:highlight w:val="yellow"/>
        </w:rPr>
        <w:t>)</w:t>
      </w:r>
      <w:r w:rsidR="00E2286E" w:rsidRPr="00E84C55">
        <w:rPr>
          <w:rFonts w:ascii="Times New Roman" w:cs="Times New Roman"/>
          <w:spacing w:val="-8"/>
          <w:sz w:val="24"/>
          <w:szCs w:val="24"/>
        </w:rPr>
        <w:t>，以利彙整作業。</w:t>
      </w:r>
    </w:p>
    <w:p w:rsidR="0083528A" w:rsidRPr="00E84C55" w:rsidRDefault="0083528A" w:rsidP="00E2286E">
      <w:pPr>
        <w:widowControl/>
        <w:autoSpaceDE/>
        <w:autoSpaceDN/>
        <w:adjustRightInd/>
        <w:rPr>
          <w:rFonts w:ascii="Times New Roman" w:cs="Times New Roman"/>
        </w:rPr>
      </w:pPr>
    </w:p>
    <w:p w:rsidR="0083528A" w:rsidRPr="00E84C55" w:rsidRDefault="00E2286E">
      <w:pPr>
        <w:pStyle w:val="1"/>
        <w:kinsoku w:val="0"/>
        <w:overflowPunct w:val="0"/>
        <w:spacing w:before="1" w:line="287" w:lineRule="exact"/>
        <w:ind w:left="240" w:firstLine="0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四、</w:t>
      </w:r>
      <w:r w:rsidR="00BE715C" w:rsidRPr="00E84C55">
        <w:rPr>
          <w:rFonts w:ascii="Times New Roman" w:cs="Times New Roman"/>
          <w:sz w:val="24"/>
          <w:szCs w:val="24"/>
        </w:rPr>
        <w:t>其他注意事項</w:t>
      </w:r>
      <w:r w:rsidR="0083528A" w:rsidRPr="00E84C55">
        <w:rPr>
          <w:rFonts w:ascii="Times New Roman" w:cs="Times New Roman"/>
          <w:sz w:val="24"/>
          <w:szCs w:val="24"/>
        </w:rPr>
        <w:t>:</w:t>
      </w:r>
    </w:p>
    <w:p w:rsidR="005E3D65" w:rsidRPr="00E84C55" w:rsidRDefault="005E3D65" w:rsidP="00E2286E">
      <w:pPr>
        <w:pStyle w:val="a3"/>
        <w:numPr>
          <w:ilvl w:val="0"/>
          <w:numId w:val="7"/>
        </w:numPr>
        <w:kinsoku w:val="0"/>
        <w:overflowPunct w:val="0"/>
        <w:ind w:right="104"/>
        <w:jc w:val="both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獲補助之課程於</w:t>
      </w:r>
      <w:r w:rsidRPr="00E84C55">
        <w:rPr>
          <w:rFonts w:ascii="Times New Roman" w:cs="Times New Roman"/>
          <w:b/>
          <w:sz w:val="24"/>
          <w:szCs w:val="24"/>
          <w:u w:val="single"/>
        </w:rPr>
        <w:t>當學期至少有一堂課程須於「智慧學苑」場域進行</w:t>
      </w:r>
      <w:r w:rsidR="00566C19" w:rsidRPr="00E84C55">
        <w:rPr>
          <w:rFonts w:ascii="Times New Roman" w:cs="Times New Roman"/>
          <w:sz w:val="24"/>
          <w:szCs w:val="24"/>
        </w:rPr>
        <w:t>，亦或可參與</w:t>
      </w:r>
      <w:r w:rsidRPr="00E84C55">
        <w:rPr>
          <w:rFonts w:ascii="Times New Roman" w:cs="Times New Roman"/>
          <w:sz w:val="24"/>
          <w:szCs w:val="24"/>
        </w:rPr>
        <w:t>學苑所提供之導覽活動。</w:t>
      </w:r>
    </w:p>
    <w:p w:rsidR="0083528A" w:rsidRPr="00E84C55" w:rsidRDefault="005E3D65" w:rsidP="00E2286E">
      <w:pPr>
        <w:pStyle w:val="a3"/>
        <w:numPr>
          <w:ilvl w:val="0"/>
          <w:numId w:val="7"/>
        </w:numPr>
        <w:kinsoku w:val="0"/>
        <w:overflowPunct w:val="0"/>
        <w:ind w:right="104"/>
        <w:jc w:val="both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該</w:t>
      </w:r>
      <w:r w:rsidR="0083528A" w:rsidRPr="00E84C55">
        <w:rPr>
          <w:rFonts w:ascii="Times New Roman" w:cs="Times New Roman"/>
          <w:sz w:val="24"/>
          <w:szCs w:val="24"/>
        </w:rPr>
        <w:t>學期分為兩次</w:t>
      </w:r>
      <w:r w:rsidRPr="00E84C55">
        <w:rPr>
          <w:rFonts w:ascii="Times New Roman" w:cs="Times New Roman"/>
          <w:sz w:val="24"/>
          <w:szCs w:val="24"/>
        </w:rPr>
        <w:t>進行</w:t>
      </w:r>
      <w:r w:rsidR="0083528A" w:rsidRPr="00E84C55">
        <w:rPr>
          <w:rFonts w:ascii="Times New Roman" w:cs="Times New Roman"/>
          <w:sz w:val="24"/>
          <w:szCs w:val="24"/>
        </w:rPr>
        <w:t>問卷</w:t>
      </w:r>
      <w:r w:rsidRPr="00E84C55">
        <w:rPr>
          <w:rFonts w:ascii="Times New Roman" w:cs="Times New Roman"/>
          <w:sz w:val="24"/>
          <w:szCs w:val="24"/>
        </w:rPr>
        <w:t>施測</w:t>
      </w:r>
      <w:r w:rsidR="0083528A" w:rsidRPr="00E84C55">
        <w:rPr>
          <w:rFonts w:ascii="Times New Roman" w:cs="Times New Roman"/>
          <w:sz w:val="24"/>
          <w:szCs w:val="24"/>
        </w:rPr>
        <w:t>，第一次施測問卷主要以學生還未接觸創新教學方式做施測分析，第二次施測問卷主要為學生已經接觸過創新教學方式做施測分析，以方便之後辨別兩次學習成效之間的差異。</w:t>
      </w:r>
      <w:r w:rsidR="0083528A" w:rsidRPr="00E84C55">
        <w:rPr>
          <w:rFonts w:ascii="Times New Roman" w:cs="Times New Roman"/>
          <w:sz w:val="24"/>
          <w:szCs w:val="24"/>
        </w:rPr>
        <w:t>(</w:t>
      </w:r>
      <w:r w:rsidR="0083528A" w:rsidRPr="00E84C55">
        <w:rPr>
          <w:rFonts w:ascii="Times New Roman" w:cs="Times New Roman"/>
          <w:b/>
          <w:sz w:val="24"/>
          <w:szCs w:val="24"/>
          <w:u w:val="single"/>
        </w:rPr>
        <w:t>獲補助課程，需配合填寫前後測線上問卷</w:t>
      </w:r>
      <w:r w:rsidR="0083528A" w:rsidRPr="00E84C55">
        <w:rPr>
          <w:rFonts w:ascii="Times New Roman" w:cs="Times New Roman"/>
          <w:sz w:val="24"/>
          <w:szCs w:val="24"/>
        </w:rPr>
        <w:t>，若無法配合，則會列為下次評分標準</w:t>
      </w:r>
      <w:r w:rsidR="0083528A" w:rsidRPr="00E84C55">
        <w:rPr>
          <w:rFonts w:ascii="Times New Roman" w:cs="Times New Roman"/>
          <w:sz w:val="24"/>
          <w:szCs w:val="24"/>
        </w:rPr>
        <w:t>)</w:t>
      </w:r>
    </w:p>
    <w:p w:rsidR="0083528A" w:rsidRPr="00E84C55" w:rsidRDefault="00E2286E" w:rsidP="00E2286E">
      <w:pPr>
        <w:pStyle w:val="a3"/>
        <w:numPr>
          <w:ilvl w:val="0"/>
          <w:numId w:val="7"/>
        </w:numPr>
        <w:kinsoku w:val="0"/>
        <w:overflowPunct w:val="0"/>
        <w:ind w:right="104"/>
        <w:jc w:val="both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獲補助案</w:t>
      </w:r>
      <w:r w:rsidR="0083528A" w:rsidRPr="00E84C55">
        <w:rPr>
          <w:rFonts w:ascii="Times New Roman" w:cs="Times New Roman"/>
          <w:sz w:val="24"/>
          <w:szCs w:val="24"/>
        </w:rPr>
        <w:t>者，其所有成果內容、報告及影片，需無償且同意教學發展中心，</w:t>
      </w:r>
      <w:r w:rsidR="0083528A" w:rsidRPr="00E84C55">
        <w:rPr>
          <w:rFonts w:ascii="Times New Roman" w:cs="Times New Roman"/>
          <w:sz w:val="24"/>
          <w:szCs w:val="24"/>
        </w:rPr>
        <w:t xml:space="preserve"> </w:t>
      </w:r>
      <w:r w:rsidR="0083528A" w:rsidRPr="00E84C55">
        <w:rPr>
          <w:rFonts w:ascii="Times New Roman" w:cs="Times New Roman"/>
          <w:sz w:val="24"/>
          <w:szCs w:val="24"/>
        </w:rPr>
        <w:t>可做學校能量建立之公開展示與運用。</w:t>
      </w:r>
    </w:p>
    <w:p w:rsidR="00BE715C" w:rsidRPr="00E84C55" w:rsidRDefault="00BE715C" w:rsidP="00BE715C">
      <w:pPr>
        <w:pStyle w:val="a3"/>
        <w:numPr>
          <w:ilvl w:val="0"/>
          <w:numId w:val="7"/>
        </w:numPr>
        <w:kinsoku w:val="0"/>
        <w:overflowPunct w:val="0"/>
        <w:spacing w:before="33" w:after="33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lastRenderedPageBreak/>
        <w:t>成果發表交流會預計於次學期初辦理，並依該結案成果遴選</w:t>
      </w:r>
      <w:r w:rsidRPr="00E84C55">
        <w:rPr>
          <w:rFonts w:ascii="Times New Roman" w:cs="Times New Roman"/>
          <w:b/>
          <w:sz w:val="24"/>
          <w:szCs w:val="24"/>
        </w:rPr>
        <w:t>績優課程</w:t>
      </w:r>
      <w:r w:rsidRPr="00E84C55">
        <w:rPr>
          <w:rFonts w:ascii="Times New Roman" w:cs="Times New Roman"/>
          <w:sz w:val="24"/>
          <w:szCs w:val="24"/>
        </w:rPr>
        <w:t>。獲選績優課程之教師將受邀擔任後續活動之分享人，受邀分享之教師將由「教學發展中心」頒發感謝狀。</w:t>
      </w:r>
    </w:p>
    <w:p w:rsidR="00BE715C" w:rsidRPr="00E84C55" w:rsidRDefault="00BE715C" w:rsidP="00BE715C">
      <w:pPr>
        <w:pStyle w:val="a3"/>
        <w:kinsoku w:val="0"/>
        <w:overflowPunct w:val="0"/>
        <w:ind w:left="426" w:right="104"/>
        <w:jc w:val="both"/>
        <w:rPr>
          <w:rFonts w:ascii="Times New Roman" w:cs="Times New Roman"/>
          <w:sz w:val="24"/>
          <w:szCs w:val="24"/>
        </w:rPr>
      </w:pPr>
    </w:p>
    <w:p w:rsidR="0083528A" w:rsidRPr="00E84C55" w:rsidRDefault="0083528A" w:rsidP="00DE5244">
      <w:pPr>
        <w:widowControl/>
        <w:autoSpaceDE/>
        <w:autoSpaceDN/>
        <w:adjustRightInd/>
        <w:rPr>
          <w:rFonts w:ascii="Times New Roman" w:cs="Times New Roman"/>
        </w:rPr>
      </w:pPr>
    </w:p>
    <w:p w:rsidR="000C2154" w:rsidRPr="00E84C55" w:rsidRDefault="0083528A" w:rsidP="000C2154">
      <w:pPr>
        <w:pStyle w:val="a3"/>
        <w:kinsoku w:val="0"/>
        <w:overflowPunct w:val="0"/>
        <w:spacing w:line="286" w:lineRule="exact"/>
        <w:ind w:right="3020" w:firstLineChars="18" w:firstLine="43"/>
        <w:rPr>
          <w:rFonts w:ascii="Times New Roman" w:cs="Times New Roman"/>
          <w:sz w:val="24"/>
          <w:szCs w:val="24"/>
        </w:rPr>
      </w:pPr>
      <w:r w:rsidRPr="00E84C55">
        <w:rPr>
          <w:rFonts w:ascii="Cambria Math" w:eastAsia="新細明體" w:hAnsi="Cambria Math" w:cs="Cambria Math"/>
          <w:sz w:val="24"/>
          <w:szCs w:val="24"/>
        </w:rPr>
        <w:t>◎</w:t>
      </w:r>
      <w:r w:rsidRPr="00E84C55">
        <w:rPr>
          <w:rFonts w:ascii="Times New Roman" w:cs="Times New Roman"/>
          <w:sz w:val="24"/>
          <w:szCs w:val="24"/>
        </w:rPr>
        <w:t>如有任何問題或需要服務之處，歡迎來電洽詢。</w:t>
      </w:r>
    </w:p>
    <w:p w:rsidR="000C2154" w:rsidRPr="00E84C55" w:rsidRDefault="000C2154" w:rsidP="00311C39">
      <w:pPr>
        <w:pStyle w:val="a3"/>
        <w:kinsoku w:val="0"/>
        <w:overflowPunct w:val="0"/>
        <w:spacing w:line="286" w:lineRule="exact"/>
        <w:ind w:left="567" w:right="3020" w:hanging="1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教學發展中心</w:t>
      </w:r>
      <w:r w:rsidRPr="00E84C55">
        <w:rPr>
          <w:rFonts w:ascii="Times New Roman" w:cs="Times New Roman"/>
          <w:sz w:val="24"/>
          <w:szCs w:val="24"/>
        </w:rPr>
        <w:t xml:space="preserve"> </w:t>
      </w:r>
      <w:r w:rsidRPr="00E84C55">
        <w:rPr>
          <w:rFonts w:ascii="Times New Roman" w:cs="Times New Roman"/>
          <w:sz w:val="24"/>
          <w:szCs w:val="24"/>
        </w:rPr>
        <w:t>智慧學苑</w:t>
      </w:r>
    </w:p>
    <w:p w:rsidR="000C2154" w:rsidRPr="00E84C55" w:rsidRDefault="000C2154" w:rsidP="000C2154">
      <w:pPr>
        <w:pStyle w:val="a3"/>
        <w:kinsoku w:val="0"/>
        <w:overflowPunct w:val="0"/>
        <w:spacing w:line="286" w:lineRule="exact"/>
        <w:ind w:left="567" w:right="3020" w:hanging="1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聯絡人：林秦笠</w:t>
      </w:r>
      <w:r w:rsidRPr="00E84C55">
        <w:rPr>
          <w:rFonts w:ascii="Times New Roman" w:cs="Times New Roman"/>
          <w:sz w:val="24"/>
          <w:szCs w:val="24"/>
        </w:rPr>
        <w:t xml:space="preserve"> </w:t>
      </w:r>
      <w:r w:rsidRPr="00E84C55">
        <w:rPr>
          <w:rFonts w:ascii="Times New Roman" w:cs="Times New Roman"/>
          <w:sz w:val="24"/>
          <w:szCs w:val="24"/>
        </w:rPr>
        <w:t>助理</w:t>
      </w:r>
    </w:p>
    <w:p w:rsidR="000C2154" w:rsidRPr="00E84C55" w:rsidRDefault="000C2154" w:rsidP="000C2154">
      <w:pPr>
        <w:pStyle w:val="a3"/>
        <w:kinsoku w:val="0"/>
        <w:overflowPunct w:val="0"/>
        <w:spacing w:line="286" w:lineRule="exact"/>
        <w:ind w:left="567" w:right="3020" w:hanging="1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校內分機：</w:t>
      </w:r>
      <w:r w:rsidRPr="00E84C55">
        <w:rPr>
          <w:rFonts w:ascii="Times New Roman" w:cs="Times New Roman"/>
          <w:sz w:val="24"/>
          <w:szCs w:val="24"/>
        </w:rPr>
        <w:t>05-6313374</w:t>
      </w:r>
    </w:p>
    <w:p w:rsidR="0004551D" w:rsidRDefault="000C2154" w:rsidP="0004551D">
      <w:pPr>
        <w:pStyle w:val="a3"/>
        <w:kinsoku w:val="0"/>
        <w:overflowPunct w:val="0"/>
        <w:spacing w:line="286" w:lineRule="exact"/>
        <w:ind w:left="567" w:right="3020" w:hanging="1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聯絡信箱：</w:t>
      </w:r>
      <w:r w:rsidRPr="00E84C55">
        <w:rPr>
          <w:rFonts w:ascii="Times New Roman" w:cs="Times New Roman"/>
          <w:sz w:val="24"/>
          <w:szCs w:val="24"/>
        </w:rPr>
        <w:t xml:space="preserve">f17019 </w:t>
      </w:r>
      <w:hyperlink r:id="rId7" w:history="1">
        <w:r w:rsidRPr="00E84C55">
          <w:rPr>
            <w:rFonts w:ascii="Times New Roman" w:cs="Times New Roman"/>
            <w:sz w:val="24"/>
            <w:szCs w:val="24"/>
          </w:rPr>
          <w:t>@nfu.edu.tw</w:t>
        </w:r>
      </w:hyperlink>
    </w:p>
    <w:p w:rsidR="005659AB" w:rsidRPr="005659AB" w:rsidRDefault="005659AB" w:rsidP="0004551D">
      <w:pPr>
        <w:pStyle w:val="a3"/>
        <w:kinsoku w:val="0"/>
        <w:overflowPunct w:val="0"/>
        <w:spacing w:line="286" w:lineRule="exact"/>
        <w:ind w:left="567" w:right="3020" w:hanging="1"/>
        <w:rPr>
          <w:rFonts w:ascii="Times New Roman" w:cs="Times New Roman"/>
          <w:sz w:val="24"/>
          <w:szCs w:val="24"/>
        </w:rPr>
      </w:pPr>
    </w:p>
    <w:sectPr w:rsidR="005659AB" w:rsidRPr="005659AB" w:rsidSect="003F55B8">
      <w:pgSz w:w="11910" w:h="16840"/>
      <w:pgMar w:top="1418" w:right="1418" w:bottom="1418" w:left="1418" w:header="720" w:footer="720" w:gutter="0"/>
      <w:pgNumType w:start="2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40C6" w:rsidRDefault="008E40C6" w:rsidP="00A3371B">
      <w:r>
        <w:separator/>
      </w:r>
    </w:p>
  </w:endnote>
  <w:endnote w:type="continuationSeparator" w:id="0">
    <w:p w:rsidR="008E40C6" w:rsidRDefault="008E40C6" w:rsidP="00A33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40C6" w:rsidRDefault="008E40C6" w:rsidP="00A3371B">
      <w:r>
        <w:separator/>
      </w:r>
    </w:p>
  </w:footnote>
  <w:footnote w:type="continuationSeparator" w:id="0">
    <w:p w:rsidR="008E40C6" w:rsidRDefault="008E40C6" w:rsidP="00A337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4AC2625A"/>
    <w:lvl w:ilvl="0">
      <w:numFmt w:val="bullet"/>
      <w:lvlText w:val="■"/>
      <w:lvlJc w:val="left"/>
      <w:pPr>
        <w:ind w:left="1200" w:hanging="240"/>
      </w:pPr>
      <w:rPr>
        <w:rFonts w:ascii="Cambria" w:hAnsi="Cambria"/>
        <w:b w:val="0"/>
        <w:w w:val="88"/>
        <w:sz w:val="22"/>
        <w:szCs w:val="22"/>
      </w:rPr>
    </w:lvl>
    <w:lvl w:ilvl="1">
      <w:numFmt w:val="bullet"/>
      <w:lvlText w:val="•"/>
      <w:lvlJc w:val="left"/>
      <w:pPr>
        <w:ind w:left="1948" w:hanging="240"/>
      </w:pPr>
    </w:lvl>
    <w:lvl w:ilvl="2">
      <w:numFmt w:val="bullet"/>
      <w:lvlText w:val="•"/>
      <w:lvlJc w:val="left"/>
      <w:pPr>
        <w:ind w:left="2697" w:hanging="240"/>
      </w:pPr>
    </w:lvl>
    <w:lvl w:ilvl="3">
      <w:numFmt w:val="bullet"/>
      <w:lvlText w:val="•"/>
      <w:lvlJc w:val="left"/>
      <w:pPr>
        <w:ind w:left="3445" w:hanging="240"/>
      </w:pPr>
    </w:lvl>
    <w:lvl w:ilvl="4">
      <w:numFmt w:val="bullet"/>
      <w:lvlText w:val="•"/>
      <w:lvlJc w:val="left"/>
      <w:pPr>
        <w:ind w:left="4194" w:hanging="240"/>
      </w:pPr>
    </w:lvl>
    <w:lvl w:ilvl="5">
      <w:numFmt w:val="bullet"/>
      <w:lvlText w:val="•"/>
      <w:lvlJc w:val="left"/>
      <w:pPr>
        <w:ind w:left="4943" w:hanging="240"/>
      </w:pPr>
    </w:lvl>
    <w:lvl w:ilvl="6">
      <w:numFmt w:val="bullet"/>
      <w:lvlText w:val="•"/>
      <w:lvlJc w:val="left"/>
      <w:pPr>
        <w:ind w:left="5691" w:hanging="240"/>
      </w:pPr>
    </w:lvl>
    <w:lvl w:ilvl="7">
      <w:numFmt w:val="bullet"/>
      <w:lvlText w:val="•"/>
      <w:lvlJc w:val="left"/>
      <w:pPr>
        <w:ind w:left="6440" w:hanging="240"/>
      </w:pPr>
    </w:lvl>
    <w:lvl w:ilvl="8">
      <w:numFmt w:val="bullet"/>
      <w:lvlText w:val="•"/>
      <w:lvlJc w:val="left"/>
      <w:pPr>
        <w:ind w:left="7189" w:hanging="240"/>
      </w:pPr>
    </w:lvl>
  </w:abstractNum>
  <w:abstractNum w:abstractNumId="1" w15:restartNumberingAfterBreak="0">
    <w:nsid w:val="00000403"/>
    <w:multiLevelType w:val="multilevel"/>
    <w:tmpl w:val="E8BC03BA"/>
    <w:lvl w:ilvl="0">
      <w:start w:val="1"/>
      <w:numFmt w:val="decimal"/>
      <w:lvlText w:val="%1."/>
      <w:lvlJc w:val="left"/>
      <w:pPr>
        <w:ind w:left="1680" w:hanging="480"/>
      </w:pPr>
      <w:rPr>
        <w:rFonts w:ascii="Times New Roman" w:hAnsi="Times New Roman" w:cs="Times New Roman"/>
        <w:b/>
        <w:bCs/>
        <w:w w:val="100"/>
        <w:sz w:val="24"/>
        <w:szCs w:val="24"/>
      </w:rPr>
    </w:lvl>
    <w:lvl w:ilvl="1">
      <w:numFmt w:val="bullet"/>
      <w:lvlText w:val="•"/>
      <w:lvlJc w:val="left"/>
      <w:pPr>
        <w:ind w:left="2380" w:hanging="480"/>
      </w:pPr>
    </w:lvl>
    <w:lvl w:ilvl="2">
      <w:numFmt w:val="bullet"/>
      <w:lvlText w:val="•"/>
      <w:lvlJc w:val="left"/>
      <w:pPr>
        <w:ind w:left="3081" w:hanging="480"/>
      </w:pPr>
    </w:lvl>
    <w:lvl w:ilvl="3">
      <w:numFmt w:val="bullet"/>
      <w:lvlText w:val="•"/>
      <w:lvlJc w:val="left"/>
      <w:pPr>
        <w:ind w:left="3781" w:hanging="480"/>
      </w:pPr>
    </w:lvl>
    <w:lvl w:ilvl="4">
      <w:numFmt w:val="bullet"/>
      <w:lvlText w:val="•"/>
      <w:lvlJc w:val="left"/>
      <w:pPr>
        <w:ind w:left="4482" w:hanging="480"/>
      </w:pPr>
    </w:lvl>
    <w:lvl w:ilvl="5">
      <w:numFmt w:val="bullet"/>
      <w:lvlText w:val="•"/>
      <w:lvlJc w:val="left"/>
      <w:pPr>
        <w:ind w:left="5183" w:hanging="480"/>
      </w:pPr>
    </w:lvl>
    <w:lvl w:ilvl="6">
      <w:numFmt w:val="bullet"/>
      <w:lvlText w:val="•"/>
      <w:lvlJc w:val="left"/>
      <w:pPr>
        <w:ind w:left="5883" w:hanging="480"/>
      </w:pPr>
    </w:lvl>
    <w:lvl w:ilvl="7">
      <w:numFmt w:val="bullet"/>
      <w:lvlText w:val="•"/>
      <w:lvlJc w:val="left"/>
      <w:pPr>
        <w:ind w:left="6584" w:hanging="480"/>
      </w:pPr>
    </w:lvl>
    <w:lvl w:ilvl="8">
      <w:numFmt w:val="bullet"/>
      <w:lvlText w:val="•"/>
      <w:lvlJc w:val="left"/>
      <w:pPr>
        <w:ind w:left="7285" w:hanging="480"/>
      </w:pPr>
    </w:lvl>
  </w:abstractNum>
  <w:abstractNum w:abstractNumId="2" w15:restartNumberingAfterBreak="0">
    <w:nsid w:val="18081378"/>
    <w:multiLevelType w:val="hybridMultilevel"/>
    <w:tmpl w:val="FA588320"/>
    <w:lvl w:ilvl="0" w:tplc="A7528B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52A6CCD"/>
    <w:multiLevelType w:val="hybridMultilevel"/>
    <w:tmpl w:val="A40C07EE"/>
    <w:lvl w:ilvl="0" w:tplc="59385502">
      <w:start w:val="1"/>
      <w:numFmt w:val="taiwaneseCountingThousand"/>
      <w:lvlText w:val="%1、"/>
      <w:lvlJc w:val="left"/>
      <w:pPr>
        <w:ind w:left="690" w:hanging="45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0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  <w:rPr>
        <w:rFonts w:cs="Times New Roman"/>
      </w:rPr>
    </w:lvl>
  </w:abstractNum>
  <w:abstractNum w:abstractNumId="4" w15:restartNumberingAfterBreak="0">
    <w:nsid w:val="307706B8"/>
    <w:multiLevelType w:val="hybridMultilevel"/>
    <w:tmpl w:val="1630AAC2"/>
    <w:lvl w:ilvl="0" w:tplc="0EDA0D6A">
      <w:start w:val="3"/>
      <w:numFmt w:val="taiwaneseCountingThousand"/>
      <w:lvlText w:val="%1、"/>
      <w:lvlJc w:val="left"/>
      <w:pPr>
        <w:ind w:left="744" w:hanging="50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5" w15:restartNumberingAfterBreak="0">
    <w:nsid w:val="386D7B17"/>
    <w:multiLevelType w:val="hybridMultilevel"/>
    <w:tmpl w:val="4F76D60A"/>
    <w:lvl w:ilvl="0" w:tplc="B23C2C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6" w15:restartNumberingAfterBreak="0">
    <w:nsid w:val="3F8C0DF1"/>
    <w:multiLevelType w:val="hybridMultilevel"/>
    <w:tmpl w:val="FDDA2172"/>
    <w:lvl w:ilvl="0" w:tplc="0BE48F96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25" w:hanging="480"/>
      </w:pPr>
    </w:lvl>
    <w:lvl w:ilvl="2" w:tplc="0409001B" w:tentative="1">
      <w:start w:val="1"/>
      <w:numFmt w:val="lowerRoman"/>
      <w:lvlText w:val="%3."/>
      <w:lvlJc w:val="right"/>
      <w:pPr>
        <w:ind w:left="1905" w:hanging="480"/>
      </w:pPr>
    </w:lvl>
    <w:lvl w:ilvl="3" w:tplc="0409000F" w:tentative="1">
      <w:start w:val="1"/>
      <w:numFmt w:val="decimal"/>
      <w:lvlText w:val="%4."/>
      <w:lvlJc w:val="left"/>
      <w:pPr>
        <w:ind w:left="23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5" w:hanging="480"/>
      </w:pPr>
    </w:lvl>
    <w:lvl w:ilvl="5" w:tplc="0409001B" w:tentative="1">
      <w:start w:val="1"/>
      <w:numFmt w:val="lowerRoman"/>
      <w:lvlText w:val="%6."/>
      <w:lvlJc w:val="right"/>
      <w:pPr>
        <w:ind w:left="3345" w:hanging="480"/>
      </w:pPr>
    </w:lvl>
    <w:lvl w:ilvl="6" w:tplc="0409000F" w:tentative="1">
      <w:start w:val="1"/>
      <w:numFmt w:val="decimal"/>
      <w:lvlText w:val="%7."/>
      <w:lvlJc w:val="left"/>
      <w:pPr>
        <w:ind w:left="38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5" w:hanging="480"/>
      </w:pPr>
    </w:lvl>
    <w:lvl w:ilvl="8" w:tplc="0409001B" w:tentative="1">
      <w:start w:val="1"/>
      <w:numFmt w:val="lowerRoman"/>
      <w:lvlText w:val="%9."/>
      <w:lvlJc w:val="right"/>
      <w:pPr>
        <w:ind w:left="4785" w:hanging="480"/>
      </w:pPr>
    </w:lvl>
  </w:abstractNum>
  <w:abstractNum w:abstractNumId="7" w15:restartNumberingAfterBreak="0">
    <w:nsid w:val="57D604E5"/>
    <w:multiLevelType w:val="multilevel"/>
    <w:tmpl w:val="E8BC03BA"/>
    <w:lvl w:ilvl="0">
      <w:start w:val="1"/>
      <w:numFmt w:val="decimal"/>
      <w:lvlText w:val="%1."/>
      <w:lvlJc w:val="left"/>
      <w:pPr>
        <w:ind w:left="1680" w:hanging="480"/>
      </w:pPr>
      <w:rPr>
        <w:rFonts w:ascii="Times New Roman" w:hAnsi="Times New Roman" w:cs="Times New Roman"/>
        <w:b/>
        <w:bCs/>
        <w:w w:val="100"/>
        <w:sz w:val="24"/>
        <w:szCs w:val="24"/>
      </w:rPr>
    </w:lvl>
    <w:lvl w:ilvl="1">
      <w:numFmt w:val="bullet"/>
      <w:lvlText w:val="•"/>
      <w:lvlJc w:val="left"/>
      <w:pPr>
        <w:ind w:left="2380" w:hanging="480"/>
      </w:pPr>
    </w:lvl>
    <w:lvl w:ilvl="2">
      <w:numFmt w:val="bullet"/>
      <w:lvlText w:val="•"/>
      <w:lvlJc w:val="left"/>
      <w:pPr>
        <w:ind w:left="3081" w:hanging="480"/>
      </w:pPr>
    </w:lvl>
    <w:lvl w:ilvl="3">
      <w:numFmt w:val="bullet"/>
      <w:lvlText w:val="•"/>
      <w:lvlJc w:val="left"/>
      <w:pPr>
        <w:ind w:left="3781" w:hanging="480"/>
      </w:pPr>
    </w:lvl>
    <w:lvl w:ilvl="4">
      <w:numFmt w:val="bullet"/>
      <w:lvlText w:val="•"/>
      <w:lvlJc w:val="left"/>
      <w:pPr>
        <w:ind w:left="4482" w:hanging="480"/>
      </w:pPr>
    </w:lvl>
    <w:lvl w:ilvl="5">
      <w:numFmt w:val="bullet"/>
      <w:lvlText w:val="•"/>
      <w:lvlJc w:val="left"/>
      <w:pPr>
        <w:ind w:left="5183" w:hanging="480"/>
      </w:pPr>
    </w:lvl>
    <w:lvl w:ilvl="6">
      <w:numFmt w:val="bullet"/>
      <w:lvlText w:val="•"/>
      <w:lvlJc w:val="left"/>
      <w:pPr>
        <w:ind w:left="5883" w:hanging="480"/>
      </w:pPr>
    </w:lvl>
    <w:lvl w:ilvl="7">
      <w:numFmt w:val="bullet"/>
      <w:lvlText w:val="•"/>
      <w:lvlJc w:val="left"/>
      <w:pPr>
        <w:ind w:left="6584" w:hanging="480"/>
      </w:pPr>
    </w:lvl>
    <w:lvl w:ilvl="8">
      <w:numFmt w:val="bullet"/>
      <w:lvlText w:val="•"/>
      <w:lvlJc w:val="left"/>
      <w:pPr>
        <w:ind w:left="7285" w:hanging="480"/>
      </w:pPr>
    </w:lvl>
  </w:abstractNum>
  <w:abstractNum w:abstractNumId="8" w15:restartNumberingAfterBreak="0">
    <w:nsid w:val="60991D54"/>
    <w:multiLevelType w:val="hybridMultilevel"/>
    <w:tmpl w:val="98A6B8CE"/>
    <w:lvl w:ilvl="0" w:tplc="0BE48F96">
      <w:start w:val="1"/>
      <w:numFmt w:val="decimal"/>
      <w:lvlText w:val="%1."/>
      <w:lvlJc w:val="left"/>
      <w:pPr>
        <w:ind w:left="125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6"/>
  </w:num>
  <w:num w:numId="6">
    <w:abstractNumId w:val="8"/>
  </w:num>
  <w:num w:numId="7">
    <w:abstractNumId w:val="5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zh-TW" w:vendorID="64" w:dllVersion="131077" w:nlCheck="1" w:checkStyle="1"/>
  <w:activeWritingStyle w:appName="MSWord" w:lang="en-US" w:vendorID="64" w:dllVersion="131078" w:nlCheck="1" w:checkStyle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3BB"/>
    <w:rsid w:val="00023964"/>
    <w:rsid w:val="00032F94"/>
    <w:rsid w:val="0004551D"/>
    <w:rsid w:val="00047113"/>
    <w:rsid w:val="000539DB"/>
    <w:rsid w:val="00054024"/>
    <w:rsid w:val="000610AD"/>
    <w:rsid w:val="00062CC6"/>
    <w:rsid w:val="00071488"/>
    <w:rsid w:val="0008511B"/>
    <w:rsid w:val="00097347"/>
    <w:rsid w:val="00097FEA"/>
    <w:rsid w:val="000C03AD"/>
    <w:rsid w:val="000C2154"/>
    <w:rsid w:val="000C42C1"/>
    <w:rsid w:val="000C59DF"/>
    <w:rsid w:val="000D19EB"/>
    <w:rsid w:val="000E2870"/>
    <w:rsid w:val="000F13C6"/>
    <w:rsid w:val="000F46CE"/>
    <w:rsid w:val="00100958"/>
    <w:rsid w:val="0011650D"/>
    <w:rsid w:val="001805CB"/>
    <w:rsid w:val="001A07D0"/>
    <w:rsid w:val="001D2D9D"/>
    <w:rsid w:val="002213BC"/>
    <w:rsid w:val="0025175B"/>
    <w:rsid w:val="00283DBC"/>
    <w:rsid w:val="002C0E26"/>
    <w:rsid w:val="002D54B4"/>
    <w:rsid w:val="00311C39"/>
    <w:rsid w:val="003302EA"/>
    <w:rsid w:val="003327D1"/>
    <w:rsid w:val="00334420"/>
    <w:rsid w:val="0034704C"/>
    <w:rsid w:val="0036765C"/>
    <w:rsid w:val="003A784D"/>
    <w:rsid w:val="003A7E67"/>
    <w:rsid w:val="003B6CE4"/>
    <w:rsid w:val="003C3B05"/>
    <w:rsid w:val="003C60F7"/>
    <w:rsid w:val="003E5D47"/>
    <w:rsid w:val="003F55B8"/>
    <w:rsid w:val="00410331"/>
    <w:rsid w:val="004228A7"/>
    <w:rsid w:val="004B79FC"/>
    <w:rsid w:val="004C0263"/>
    <w:rsid w:val="004C3B5C"/>
    <w:rsid w:val="004D598E"/>
    <w:rsid w:val="00522D69"/>
    <w:rsid w:val="00542B91"/>
    <w:rsid w:val="005659AB"/>
    <w:rsid w:val="00566C19"/>
    <w:rsid w:val="005C6450"/>
    <w:rsid w:val="005E3D65"/>
    <w:rsid w:val="005E3F53"/>
    <w:rsid w:val="005E4FBF"/>
    <w:rsid w:val="005F7645"/>
    <w:rsid w:val="00611DFD"/>
    <w:rsid w:val="00636A79"/>
    <w:rsid w:val="006514C0"/>
    <w:rsid w:val="006600BF"/>
    <w:rsid w:val="00664DE7"/>
    <w:rsid w:val="006A713C"/>
    <w:rsid w:val="006D4824"/>
    <w:rsid w:val="006E4E08"/>
    <w:rsid w:val="006F1D4E"/>
    <w:rsid w:val="006F5C27"/>
    <w:rsid w:val="006F7B60"/>
    <w:rsid w:val="00703A9B"/>
    <w:rsid w:val="0070653D"/>
    <w:rsid w:val="007253B2"/>
    <w:rsid w:val="0078079C"/>
    <w:rsid w:val="00780FCB"/>
    <w:rsid w:val="00783B60"/>
    <w:rsid w:val="00787DBD"/>
    <w:rsid w:val="007A17CD"/>
    <w:rsid w:val="007C7C82"/>
    <w:rsid w:val="00802B10"/>
    <w:rsid w:val="0083528A"/>
    <w:rsid w:val="00850776"/>
    <w:rsid w:val="0085165F"/>
    <w:rsid w:val="008940DB"/>
    <w:rsid w:val="00895C8E"/>
    <w:rsid w:val="008E40C6"/>
    <w:rsid w:val="008E7AC4"/>
    <w:rsid w:val="00965B9B"/>
    <w:rsid w:val="00967477"/>
    <w:rsid w:val="0097137C"/>
    <w:rsid w:val="00987623"/>
    <w:rsid w:val="0099745B"/>
    <w:rsid w:val="009B4D94"/>
    <w:rsid w:val="009B515A"/>
    <w:rsid w:val="009B6FB8"/>
    <w:rsid w:val="00A16D1A"/>
    <w:rsid w:val="00A32EBE"/>
    <w:rsid w:val="00A3371B"/>
    <w:rsid w:val="00A36891"/>
    <w:rsid w:val="00A8634F"/>
    <w:rsid w:val="00A96719"/>
    <w:rsid w:val="00A96C86"/>
    <w:rsid w:val="00AC7CDA"/>
    <w:rsid w:val="00AE3C50"/>
    <w:rsid w:val="00B31724"/>
    <w:rsid w:val="00B41EE1"/>
    <w:rsid w:val="00B52F43"/>
    <w:rsid w:val="00B57DE3"/>
    <w:rsid w:val="00B651C9"/>
    <w:rsid w:val="00B80DC4"/>
    <w:rsid w:val="00B829A8"/>
    <w:rsid w:val="00BB6106"/>
    <w:rsid w:val="00BD0B50"/>
    <w:rsid w:val="00BE1874"/>
    <w:rsid w:val="00BE4B72"/>
    <w:rsid w:val="00BE715C"/>
    <w:rsid w:val="00BF560A"/>
    <w:rsid w:val="00BF6CED"/>
    <w:rsid w:val="00C165AE"/>
    <w:rsid w:val="00C43F83"/>
    <w:rsid w:val="00CA257D"/>
    <w:rsid w:val="00CA3A0E"/>
    <w:rsid w:val="00CB3BB1"/>
    <w:rsid w:val="00CD17FE"/>
    <w:rsid w:val="00CE2278"/>
    <w:rsid w:val="00D21059"/>
    <w:rsid w:val="00D260CB"/>
    <w:rsid w:val="00D974A4"/>
    <w:rsid w:val="00DA4A38"/>
    <w:rsid w:val="00DD0B8D"/>
    <w:rsid w:val="00DE5244"/>
    <w:rsid w:val="00DF0D5E"/>
    <w:rsid w:val="00DF3293"/>
    <w:rsid w:val="00E052F5"/>
    <w:rsid w:val="00E2286E"/>
    <w:rsid w:val="00E36801"/>
    <w:rsid w:val="00E3741A"/>
    <w:rsid w:val="00E7486B"/>
    <w:rsid w:val="00E84C55"/>
    <w:rsid w:val="00EE0790"/>
    <w:rsid w:val="00EE2243"/>
    <w:rsid w:val="00EF15B0"/>
    <w:rsid w:val="00F03C66"/>
    <w:rsid w:val="00F05C52"/>
    <w:rsid w:val="00F273BB"/>
    <w:rsid w:val="00F27416"/>
    <w:rsid w:val="00FB1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0F4E4607-7801-498F-8B1C-6DCDF6DC0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標楷體" w:eastAsia="標楷體" w:hAnsi="Times New Roman" w:cs="標楷體"/>
      <w:kern w:val="0"/>
    </w:rPr>
  </w:style>
  <w:style w:type="paragraph" w:styleId="1">
    <w:name w:val="heading 1"/>
    <w:basedOn w:val="a"/>
    <w:next w:val="a"/>
    <w:link w:val="10"/>
    <w:uiPriority w:val="1"/>
    <w:qFormat/>
    <w:pPr>
      <w:spacing w:line="286" w:lineRule="exact"/>
      <w:ind w:left="1680" w:hanging="480"/>
      <w:outlineLvl w:val="0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52"/>
      <w:sz w:val="52"/>
      <w:szCs w:val="52"/>
    </w:rPr>
  </w:style>
  <w:style w:type="paragraph" w:styleId="a3">
    <w:name w:val="Body Text"/>
    <w:basedOn w:val="a"/>
    <w:link w:val="a4"/>
    <w:uiPriority w:val="1"/>
    <w:qFormat/>
    <w:pPr>
      <w:ind w:left="240"/>
    </w:pPr>
    <w:rPr>
      <w:sz w:val="22"/>
      <w:szCs w:val="22"/>
    </w:rPr>
  </w:style>
  <w:style w:type="character" w:customStyle="1" w:styleId="a4">
    <w:name w:val="本文 字元"/>
    <w:basedOn w:val="a0"/>
    <w:link w:val="a3"/>
    <w:uiPriority w:val="99"/>
    <w:semiHidden/>
    <w:locked/>
    <w:rPr>
      <w:rFonts w:ascii="標楷體" w:eastAsia="標楷體" w:hAnsi="Times New Roman" w:cs="標楷體"/>
      <w:kern w:val="0"/>
      <w:sz w:val="24"/>
      <w:szCs w:val="24"/>
    </w:rPr>
  </w:style>
  <w:style w:type="paragraph" w:styleId="a5">
    <w:name w:val="List Paragraph"/>
    <w:basedOn w:val="a"/>
    <w:uiPriority w:val="1"/>
    <w:qFormat/>
    <w:pPr>
      <w:spacing w:line="286" w:lineRule="exact"/>
      <w:ind w:left="1680" w:hanging="480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6">
    <w:name w:val="header"/>
    <w:basedOn w:val="a"/>
    <w:link w:val="a7"/>
    <w:uiPriority w:val="99"/>
    <w:unhideWhenUsed/>
    <w:rsid w:val="00A337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locked/>
    <w:rsid w:val="00A3371B"/>
    <w:rPr>
      <w:rFonts w:ascii="標楷體" w:eastAsia="標楷體" w:hAnsi="Times New Roman" w:cs="標楷體"/>
      <w:kern w:val="0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A337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locked/>
    <w:rsid w:val="00A3371B"/>
    <w:rPr>
      <w:rFonts w:ascii="標楷體" w:eastAsia="標楷體" w:hAnsi="Times New Roman" w:cs="標楷體"/>
      <w:kern w:val="0"/>
      <w:sz w:val="20"/>
      <w:szCs w:val="20"/>
    </w:rPr>
  </w:style>
  <w:style w:type="table" w:styleId="aa">
    <w:name w:val="Table Grid"/>
    <w:basedOn w:val="a1"/>
    <w:uiPriority w:val="39"/>
    <w:rsid w:val="00DE52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2213BC"/>
    <w:rPr>
      <w:color w:val="0563C1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6F7B60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6F7B60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76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qoo00111@nfu.edu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383</Words>
  <Characters>2186</Characters>
  <Application>Microsoft Office Word</Application>
  <DocSecurity>0</DocSecurity>
  <Lines>18</Lines>
  <Paragraphs>5</Paragraphs>
  <ScaleCrop>false</ScaleCrop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林 秦笠</cp:lastModifiedBy>
  <cp:revision>7</cp:revision>
  <cp:lastPrinted>2024-12-24T05:53:00Z</cp:lastPrinted>
  <dcterms:created xsi:type="dcterms:W3CDTF">2025-01-17T03:29:00Z</dcterms:created>
  <dcterms:modified xsi:type="dcterms:W3CDTF">2025-01-20T00:33:00Z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</Properties>
</file>