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55EA" w:rsidRDefault="00514C90" w:rsidP="005055EA">
      <w:pPr>
        <w:pStyle w:val="Web"/>
        <w:shd w:val="clear" w:color="auto" w:fill="FFFFFF"/>
        <w:spacing w:before="0" w:beforeAutospacing="0" w:after="0" w:afterAutospacing="0" w:line="330" w:lineRule="atLeast"/>
        <w:jc w:val="center"/>
        <w:rPr>
          <w:rFonts w:ascii="Arial" w:hAnsi="Arial" w:cs="Arial"/>
          <w:color w:val="333333"/>
          <w:sz w:val="18"/>
          <w:szCs w:val="18"/>
        </w:rPr>
      </w:pPr>
      <w:r>
        <w:rPr>
          <w:rStyle w:val="a3"/>
          <w:rFonts w:ascii="標楷體" w:eastAsia="標楷體" w:hAnsi="標楷體" w:cs="Arial" w:hint="eastAsia"/>
          <w:color w:val="333333"/>
          <w:sz w:val="32"/>
          <w:szCs w:val="32"/>
        </w:rPr>
        <w:t>明志科技大學「通識教育學報」徵稿須知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ind w:left="461" w:hanging="461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一、本刊徵求在學術或教學有貢獻之學術論文，收錄範圍為文、史、哲領域、外文領域（含英文教學）、社會科學領域（含政治、社會、經濟、法律、心理、管理、教育等），中英文稿件皆收，不接受已發表和已投稿至其他期刊之稿件。本刊收到來稿後，將隱匿作者姓名送請相關學者審閱，並對接受刊登之稿件保留刪改或潤飾之權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ind w:left="360" w:hanging="360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二、徵稿對象：大專校院教師、博士班研究生暨畢業生。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三、論文字數：以不超過兩萬字為原則(如超出此一範圍，得經學報編輯委員會決議是否刊登)。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四、稿件格式：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ind w:left="708" w:hanging="708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（一）論文題目字型為標楷體內文18級置中。發表人姓名、服務機關單位之字型為標楷體內文12級置中；有關論文註記性質文字及發表人資料，請以標楷體內文12級字型置於第一條註腳之前。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ind w:left="850" w:hanging="850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（二）1.論文摘要、關鍵詞、章節標題為新細明體內文14級靠左對齊。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ind w:firstLine="708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2.本文中文字型為新細明體內文12級靠左對齊。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ind w:firstLine="708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3.引文為標楷體內文12級。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ind w:firstLine="708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4.註腳為新細明體內文10級。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ind w:firstLine="708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5.外文及數字字型為Times New Roman 內文12級。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（三）段落格式：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ind w:firstLine="720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1.行距為固定行高（行高20pt）。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ind w:firstLine="720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2.每段第一行縮排2 字元。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ind w:firstLine="720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3.所有標題與段落間一律不空行，但引文段之前、後須各空一行。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（四）版面規格：上餘白5cm，下餘白4cm，左、右餘白3.2cm。</w:t>
      </w:r>
    </w:p>
    <w:p w:rsidR="005055EA" w:rsidRPr="00FA2B9D" w:rsidRDefault="005055EA" w:rsidP="00FA2B9D">
      <w:pPr>
        <w:pStyle w:val="Web"/>
        <w:shd w:val="clear" w:color="auto" w:fill="FFFFFF"/>
        <w:spacing w:before="120" w:beforeAutospacing="0" w:after="0" w:afterAutospacing="0" w:line="330" w:lineRule="atLeast"/>
        <w:ind w:left="504" w:hanging="504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五、來稿隨到隨審，審查採雙匿名制，審查結果分：「推薦刊登」、「修改後可刊登」、「修改後再審」、「不推薦刊登」，並經由審查人評註審稿意見。</w:t>
      </w:r>
    </w:p>
    <w:p w:rsidR="005055EA" w:rsidRPr="00FA2B9D" w:rsidRDefault="005055EA" w:rsidP="005055EA">
      <w:pPr>
        <w:pStyle w:val="Web"/>
        <w:shd w:val="clear" w:color="auto" w:fill="FFFFFF"/>
        <w:spacing w:before="120" w:beforeAutospacing="0" w:after="0" w:afterAutospacing="0" w:line="330" w:lineRule="atLeast"/>
        <w:ind w:left="1246" w:hanging="1246"/>
        <w:rPr>
          <w:rFonts w:ascii="標楷體" w:eastAsia="標楷體" w:hAnsi="標楷體" w:cs="Arial"/>
          <w:color w:val="333333"/>
          <w:szCs w:val="18"/>
        </w:rPr>
      </w:pPr>
      <w:r w:rsidRPr="00FA2B9D">
        <w:rPr>
          <w:rFonts w:ascii="標楷體" w:eastAsia="標楷體" w:hAnsi="標楷體" w:cs="Arial" w:hint="eastAsia"/>
          <w:color w:val="333333"/>
          <w:szCs w:val="18"/>
        </w:rPr>
        <w:t>六、來稿請寄：書面資料請以掛號郵寄至243-01 新北市泰山區工專路84號，明志科技大學通識教育中心或直接交本中心辦公室;</w:t>
      </w:r>
      <w:r w:rsidR="00E101FA" w:rsidRPr="00FA2B9D">
        <w:rPr>
          <w:rFonts w:ascii="標楷體" w:eastAsia="標楷體" w:hAnsi="標楷體" w:cs="Arial" w:hint="eastAsia"/>
          <w:color w:val="333333"/>
          <w:szCs w:val="18"/>
        </w:rPr>
        <w:t>電子檔請寄交本中心</w:t>
      </w:r>
      <w:r w:rsidR="004E429F">
        <w:rPr>
          <w:rFonts w:ascii="標楷體" w:eastAsia="標楷體" w:hAnsi="標楷體" w:cs="Arial" w:hint="eastAsia"/>
          <w:color w:val="333333"/>
          <w:szCs w:val="18"/>
        </w:rPr>
        <w:t>李振嘉先生</w:t>
      </w:r>
      <w:r w:rsidR="00E101FA" w:rsidRPr="00FA2B9D">
        <w:rPr>
          <w:rFonts w:ascii="標楷體" w:eastAsia="標楷體" w:hAnsi="標楷體" w:cs="Arial" w:hint="eastAsia"/>
          <w:color w:val="333333"/>
          <w:szCs w:val="18"/>
        </w:rPr>
        <w:t>之信箱：</w:t>
      </w:r>
      <w:r w:rsidR="004E429F">
        <w:rPr>
          <w:rFonts w:ascii="標楷體" w:eastAsia="標楷體" w:hAnsi="標楷體" w:cs="Arial" w:hint="eastAsia"/>
          <w:color w:val="333333"/>
          <w:szCs w:val="18"/>
        </w:rPr>
        <w:t>a8244.b8126@mail.mcut.edu.tw</w:t>
      </w:r>
      <w:bookmarkStart w:id="0" w:name="_GoBack"/>
      <w:bookmarkEnd w:id="0"/>
      <w:r w:rsidR="00E101FA" w:rsidRPr="00FA2B9D">
        <w:rPr>
          <w:rFonts w:ascii="標楷體" w:eastAsia="標楷體" w:hAnsi="標楷體" w:cs="Arial" w:hint="eastAsia"/>
          <w:color w:val="333333"/>
          <w:szCs w:val="18"/>
        </w:rPr>
        <w:t>。</w:t>
      </w:r>
    </w:p>
    <w:p w:rsidR="00141301" w:rsidRPr="005055EA" w:rsidRDefault="00EF31C7"/>
    <w:sectPr w:rsidR="00141301" w:rsidRPr="005055E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31C7" w:rsidRDefault="00EF31C7" w:rsidP="00FA2B9D">
      <w:r>
        <w:separator/>
      </w:r>
    </w:p>
  </w:endnote>
  <w:endnote w:type="continuationSeparator" w:id="0">
    <w:p w:rsidR="00EF31C7" w:rsidRDefault="00EF31C7" w:rsidP="00FA2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31C7" w:rsidRDefault="00EF31C7" w:rsidP="00FA2B9D">
      <w:r>
        <w:separator/>
      </w:r>
    </w:p>
  </w:footnote>
  <w:footnote w:type="continuationSeparator" w:id="0">
    <w:p w:rsidR="00EF31C7" w:rsidRDefault="00EF31C7" w:rsidP="00FA2B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5EA"/>
    <w:rsid w:val="00301CFF"/>
    <w:rsid w:val="004E429F"/>
    <w:rsid w:val="005055EA"/>
    <w:rsid w:val="00514C90"/>
    <w:rsid w:val="007707A1"/>
    <w:rsid w:val="00A74F1E"/>
    <w:rsid w:val="00B42D6F"/>
    <w:rsid w:val="00DE1EDE"/>
    <w:rsid w:val="00E101FA"/>
    <w:rsid w:val="00EF31C7"/>
    <w:rsid w:val="00FA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90ED65"/>
  <w15:docId w15:val="{77FEE927-9951-4F31-BB4D-74C807397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055EA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5055EA"/>
    <w:rPr>
      <w:b/>
      <w:bCs/>
    </w:rPr>
  </w:style>
  <w:style w:type="paragraph" w:styleId="a4">
    <w:name w:val="header"/>
    <w:basedOn w:val="a"/>
    <w:link w:val="a5"/>
    <w:uiPriority w:val="99"/>
    <w:unhideWhenUsed/>
    <w:rsid w:val="00FA2B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A2B9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A2B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A2B9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549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Ivan Lee</cp:lastModifiedBy>
  <cp:revision>4</cp:revision>
  <dcterms:created xsi:type="dcterms:W3CDTF">2015-09-14T03:33:00Z</dcterms:created>
  <dcterms:modified xsi:type="dcterms:W3CDTF">2017-06-30T00:45:00Z</dcterms:modified>
</cp:coreProperties>
</file>